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8" w:rsidRPr="002A2932" w:rsidRDefault="000B6D14" w:rsidP="002F0118">
      <w:pPr>
        <w:spacing w:line="276" w:lineRule="auto"/>
        <w:rPr>
          <w:rFonts w:ascii="Arial" w:hAnsi="Arial" w:cs="Arial"/>
          <w:b/>
        </w:rPr>
      </w:pPr>
      <w:r w:rsidRPr="002A2932">
        <w:rPr>
          <w:rFonts w:ascii="Arial" w:hAnsi="Arial" w:cs="Arial"/>
          <w:b/>
        </w:rPr>
        <w:t>MODELLO "A"</w:t>
      </w:r>
    </w:p>
    <w:p w:rsidR="00C03BE6" w:rsidRPr="00F67CC7" w:rsidRDefault="000B6D14" w:rsidP="002F0118">
      <w:pPr>
        <w:spacing w:line="276" w:lineRule="auto"/>
        <w:ind w:left="5387"/>
        <w:rPr>
          <w:rFonts w:ascii="Arial" w:hAnsi="Arial" w:cs="Arial"/>
          <w:b/>
          <w:i/>
        </w:rPr>
      </w:pPr>
      <w:r w:rsidRPr="00F67CC7">
        <w:rPr>
          <w:rFonts w:ascii="Arial" w:hAnsi="Arial" w:cs="Arial"/>
          <w:b/>
          <w:i/>
        </w:rPr>
        <w:t xml:space="preserve">Al Comune di </w:t>
      </w:r>
      <w:r w:rsidR="007A6BCF" w:rsidRPr="00F67CC7">
        <w:rPr>
          <w:rFonts w:ascii="Arial" w:hAnsi="Arial" w:cs="Arial"/>
          <w:b/>
          <w:i/>
        </w:rPr>
        <w:t>Belpasso</w:t>
      </w:r>
    </w:p>
    <w:p w:rsidR="00C03BE6" w:rsidRPr="00F67CC7" w:rsidRDefault="007A6BCF" w:rsidP="002F0118">
      <w:pPr>
        <w:spacing w:line="276" w:lineRule="auto"/>
        <w:ind w:left="5387"/>
        <w:rPr>
          <w:rFonts w:ascii="Arial" w:hAnsi="Arial" w:cs="Arial"/>
        </w:rPr>
      </w:pPr>
      <w:r w:rsidRPr="00F67CC7">
        <w:rPr>
          <w:rFonts w:ascii="Arial" w:hAnsi="Arial" w:cs="Arial"/>
        </w:rPr>
        <w:t>Piazza Municipio</w:t>
      </w:r>
      <w:r w:rsidR="000B6D14" w:rsidRPr="00F67CC7">
        <w:rPr>
          <w:rFonts w:ascii="Arial" w:hAnsi="Arial" w:cs="Arial"/>
        </w:rPr>
        <w:t xml:space="preserve">, </w:t>
      </w:r>
      <w:r w:rsidRPr="00F67CC7">
        <w:rPr>
          <w:rFonts w:ascii="Arial" w:hAnsi="Arial" w:cs="Arial"/>
        </w:rPr>
        <w:t>9</w:t>
      </w:r>
    </w:p>
    <w:p w:rsidR="00DE556B" w:rsidRPr="00F67CC7" w:rsidRDefault="000B6D14" w:rsidP="002F0118">
      <w:pPr>
        <w:spacing w:line="276" w:lineRule="auto"/>
        <w:ind w:left="5387"/>
        <w:rPr>
          <w:rFonts w:ascii="Arial" w:hAnsi="Arial" w:cs="Arial"/>
        </w:rPr>
      </w:pPr>
      <w:r w:rsidRPr="00F67CC7">
        <w:rPr>
          <w:rFonts w:ascii="Arial" w:hAnsi="Arial" w:cs="Arial"/>
        </w:rPr>
        <w:t>950</w:t>
      </w:r>
      <w:r w:rsidR="007A6BCF" w:rsidRPr="00F67CC7">
        <w:rPr>
          <w:rFonts w:ascii="Arial" w:hAnsi="Arial" w:cs="Arial"/>
        </w:rPr>
        <w:t>32</w:t>
      </w:r>
      <w:r w:rsidRPr="00F67CC7">
        <w:rPr>
          <w:rFonts w:ascii="Arial" w:hAnsi="Arial" w:cs="Arial"/>
        </w:rPr>
        <w:t xml:space="preserve"> </w:t>
      </w:r>
      <w:r w:rsidR="007A6BCF" w:rsidRPr="00F67CC7">
        <w:rPr>
          <w:rFonts w:ascii="Arial" w:hAnsi="Arial" w:cs="Arial"/>
        </w:rPr>
        <w:t>Belpasso</w:t>
      </w:r>
      <w:r w:rsidRPr="00F67CC7">
        <w:rPr>
          <w:rFonts w:ascii="Arial" w:hAnsi="Arial" w:cs="Arial"/>
        </w:rPr>
        <w:t xml:space="preserve"> CT </w:t>
      </w:r>
    </w:p>
    <w:p w:rsidR="00CE50D8" w:rsidRPr="00F67CC7" w:rsidRDefault="007A6BCF" w:rsidP="002F0118">
      <w:pPr>
        <w:spacing w:line="276" w:lineRule="auto"/>
        <w:ind w:left="5387"/>
        <w:rPr>
          <w:rFonts w:ascii="Arial" w:hAnsi="Arial" w:cs="Arial"/>
        </w:rPr>
      </w:pPr>
      <w:r w:rsidRPr="00F67CC7">
        <w:rPr>
          <w:rFonts w:ascii="Arial" w:hAnsi="Arial" w:cs="Arial"/>
        </w:rPr>
        <w:t>pec</w:t>
      </w:r>
      <w:r w:rsidR="00DE556B" w:rsidRPr="00F67CC7">
        <w:rPr>
          <w:rFonts w:ascii="Arial" w:hAnsi="Arial" w:cs="Arial"/>
        </w:rPr>
        <w:t>:</w:t>
      </w:r>
      <w:r w:rsidR="00F67CC7">
        <w:rPr>
          <w:rFonts w:ascii="Arial" w:hAnsi="Arial" w:cs="Arial"/>
        </w:rPr>
        <w:t xml:space="preserve"> </w:t>
      </w:r>
      <w:hyperlink r:id="rId6" w:history="1">
        <w:r w:rsidRPr="00F67CC7">
          <w:rPr>
            <w:rStyle w:val="Collegamentoipertestuale"/>
            <w:rFonts w:ascii="Arial" w:hAnsi="Arial" w:cs="Arial"/>
          </w:rPr>
          <w:t>protocollo@pec.comune.belpasso.ct.it</w:t>
        </w:r>
      </w:hyperlink>
      <w:r w:rsidRPr="00F67CC7">
        <w:rPr>
          <w:rFonts w:ascii="Arial" w:hAnsi="Arial" w:cs="Arial"/>
        </w:rPr>
        <w:t xml:space="preserve"> </w:t>
      </w:r>
      <w:r w:rsidR="00DE556B" w:rsidRPr="00F67CC7">
        <w:rPr>
          <w:rFonts w:ascii="Arial" w:hAnsi="Arial" w:cs="Arial"/>
        </w:rPr>
        <w:t xml:space="preserve"> </w:t>
      </w:r>
    </w:p>
    <w:p w:rsidR="00CE50D8" w:rsidRPr="00F67CC7" w:rsidRDefault="00CE50D8" w:rsidP="002F0118">
      <w:pPr>
        <w:spacing w:line="276" w:lineRule="auto"/>
        <w:rPr>
          <w:rFonts w:ascii="Arial" w:hAnsi="Arial" w:cs="Arial"/>
        </w:rPr>
      </w:pPr>
    </w:p>
    <w:p w:rsidR="00CE50D8" w:rsidRPr="00F67CC7" w:rsidRDefault="000B6D14" w:rsidP="0082623F">
      <w:pPr>
        <w:spacing w:after="240"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  <w:b/>
        </w:rPr>
        <w:t>Oggetto:</w:t>
      </w:r>
      <w:r w:rsidRPr="00F67CC7">
        <w:rPr>
          <w:rFonts w:ascii="Arial" w:hAnsi="Arial" w:cs="Arial"/>
        </w:rPr>
        <w:t xml:space="preserve"> </w:t>
      </w:r>
      <w:r w:rsidR="006D64FE" w:rsidRPr="00F67CC7">
        <w:rPr>
          <w:rFonts w:ascii="Arial" w:hAnsi="Arial" w:cs="Arial"/>
          <w:caps/>
        </w:rPr>
        <w:t xml:space="preserve">MANIFESTAZIONE DI INTERESSE RELATIVA </w:t>
      </w:r>
      <w:r w:rsidR="006B41FF" w:rsidRPr="00F67CC7">
        <w:rPr>
          <w:rFonts w:ascii="Arial" w:hAnsi="Arial" w:cs="Arial"/>
          <w:caps/>
        </w:rPr>
        <w:t>ALL’</w:t>
      </w:r>
      <w:r w:rsidR="007A6BCF" w:rsidRPr="00F67CC7">
        <w:rPr>
          <w:rFonts w:ascii="Arial" w:hAnsi="Arial" w:cs="Arial"/>
          <w:caps/>
        </w:rPr>
        <w:t>INDAGINE DI MERCATO PREORDINATA ALL'AFFIDAMENTO DEI SERVIZI DI</w:t>
      </w:r>
      <w:r w:rsidR="00F67CC7" w:rsidRPr="00F67CC7">
        <w:rPr>
          <w:rFonts w:ascii="Arial" w:hAnsi="Arial" w:cs="Arial"/>
          <w:caps/>
        </w:rPr>
        <w:t xml:space="preserve"> </w:t>
      </w:r>
      <w:r w:rsidR="007A6BCF" w:rsidRPr="00F67CC7">
        <w:rPr>
          <w:rFonts w:ascii="Arial" w:hAnsi="Arial" w:cs="Arial"/>
          <w:caps/>
        </w:rPr>
        <w:t xml:space="preserve">PROGETTAZIONE ESECUTIVA, DIREZIONE LAVORI, MISURA E CONTABILITA’ E COORDINAMENTO DELLA SICUREZZA PER GLI INTERVENTI finanziatI nell’ambito del Piano Nazionale di Ripresa e Resilienza (PNRR) - Missione 5, Componente 2, Investimento 2.1 </w:t>
      </w:r>
      <w:r w:rsidR="007A6BCF" w:rsidRPr="00F67CC7">
        <w:rPr>
          <w:rFonts w:ascii="Arial" w:hAnsi="Arial" w:cs="Arial"/>
          <w:i/>
          <w:caps/>
        </w:rPr>
        <w:t xml:space="preserve">“Investimenti in progetti di rigenerazione urbana, </w:t>
      </w:r>
      <w:r w:rsidR="007A6BCF" w:rsidRPr="001E5890">
        <w:rPr>
          <w:rFonts w:ascii="Arial" w:hAnsi="Arial" w:cs="Arial"/>
          <w:i/>
          <w:caps/>
        </w:rPr>
        <w:t>volti</w:t>
      </w:r>
      <w:r w:rsidR="007A6BCF" w:rsidRPr="00F67CC7">
        <w:rPr>
          <w:rFonts w:ascii="Arial" w:hAnsi="Arial" w:cs="Arial"/>
          <w:i/>
          <w:caps/>
        </w:rPr>
        <w:t xml:space="preserve"> a ridurre situazioni di emarginazione e degrado sociale”</w:t>
      </w:r>
      <w:r w:rsidR="006B41FF" w:rsidRPr="00F67CC7">
        <w:rPr>
          <w:rFonts w:ascii="Arial" w:hAnsi="Arial" w:cs="Arial"/>
        </w:rPr>
        <w:t xml:space="preserve"> </w:t>
      </w:r>
      <w:r w:rsidR="009C60A8" w:rsidRPr="00F67CC7">
        <w:rPr>
          <w:rFonts w:ascii="Arial" w:hAnsi="Arial" w:cs="Arial"/>
        </w:rPr>
        <w:t>a cura del Responsabile, secondo la procedura prevista ai sensi dell’art. 36 comma 2 lettera b e d</w:t>
      </w:r>
      <w:r w:rsidR="00570E30" w:rsidRPr="00F67CC7">
        <w:rPr>
          <w:rFonts w:ascii="Arial" w:hAnsi="Arial" w:cs="Arial"/>
        </w:rPr>
        <w:t>ell’art. 157 comma 2 del Codice</w:t>
      </w:r>
      <w:r w:rsidR="001E5890">
        <w:rPr>
          <w:rFonts w:ascii="Arial" w:hAnsi="Arial" w:cs="Arial"/>
          <w:b/>
        </w:rPr>
        <w:t>.</w:t>
      </w:r>
    </w:p>
    <w:p w:rsidR="006D64FE" w:rsidRPr="00F67CC7" w:rsidRDefault="006D64FE" w:rsidP="00F67CC7">
      <w:pPr>
        <w:spacing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>Il</w:t>
      </w:r>
      <w:r w:rsidR="006B41FF" w:rsidRPr="00F67CC7">
        <w:rPr>
          <w:rFonts w:ascii="Arial" w:hAnsi="Arial" w:cs="Arial"/>
        </w:rPr>
        <w:t xml:space="preserve">/la </w:t>
      </w:r>
      <w:r w:rsidRPr="00F67CC7">
        <w:rPr>
          <w:rFonts w:ascii="Arial" w:hAnsi="Arial" w:cs="Arial"/>
        </w:rPr>
        <w:t>sottoscritto</w:t>
      </w:r>
      <w:r w:rsidR="006B41FF" w:rsidRPr="00F67CC7">
        <w:rPr>
          <w:rFonts w:ascii="Arial" w:hAnsi="Arial" w:cs="Arial"/>
        </w:rPr>
        <w:t xml:space="preserve">/a </w:t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 nato</w:t>
      </w:r>
      <w:r w:rsidR="006B41FF" w:rsidRPr="00F67CC7">
        <w:rPr>
          <w:rFonts w:ascii="Arial" w:hAnsi="Arial" w:cs="Arial"/>
        </w:rPr>
        <w:t>/a</w:t>
      </w:r>
      <w:r w:rsidRPr="00F67CC7">
        <w:rPr>
          <w:rFonts w:ascii="Arial" w:hAnsi="Arial" w:cs="Arial"/>
        </w:rPr>
        <w:t xml:space="preserve"> a</w:t>
      </w:r>
      <w:r w:rsidR="006B41FF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="008F6302"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</w:t>
      </w:r>
      <w:r w:rsidR="00F67CC7">
        <w:rPr>
          <w:rFonts w:ascii="Arial" w:hAnsi="Arial" w:cs="Arial"/>
        </w:rPr>
        <w:t xml:space="preserve">  i</w:t>
      </w:r>
      <w:r w:rsidRPr="00F67CC7">
        <w:rPr>
          <w:rFonts w:ascii="Arial" w:hAnsi="Arial" w:cs="Arial"/>
        </w:rPr>
        <w:t>l</w:t>
      </w:r>
      <w:r w:rsid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 codice fiscale</w:t>
      </w:r>
      <w:r w:rsidR="006B41FF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 residente in via</w:t>
      </w:r>
      <w:r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 n.</w:t>
      </w:r>
      <w:r w:rsidRPr="00F67CC7">
        <w:rPr>
          <w:rFonts w:ascii="Arial" w:hAnsi="Arial" w:cs="Arial"/>
          <w:u w:val="single"/>
        </w:rPr>
        <w:tab/>
      </w:r>
      <w:r w:rsid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</w:t>
      </w:r>
      <w:r w:rsidR="006B41FF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</w:rPr>
        <w:t>CAP</w:t>
      </w:r>
      <w:r w:rsidR="002F0118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>,</w:t>
      </w:r>
      <w:r w:rsidR="006B41FF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</w:rPr>
        <w:t>città</w:t>
      </w:r>
      <w:r w:rsidR="002F0118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6B41FF"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 xml:space="preserve">, </w:t>
      </w:r>
      <w:r w:rsidR="00F67CC7" w:rsidRPr="00F67CC7">
        <w:rPr>
          <w:rFonts w:ascii="Arial" w:hAnsi="Arial" w:cs="Arial"/>
        </w:rPr>
        <w:t>con studio in</w:t>
      </w:r>
      <w:r w:rsidR="00F67CC7">
        <w:rPr>
          <w:rFonts w:ascii="Arial" w:hAnsi="Arial" w:cs="Arial"/>
        </w:rPr>
        <w:t xml:space="preserve"> v</w:t>
      </w:r>
      <w:r w:rsidR="00F67CC7" w:rsidRPr="00F67CC7">
        <w:rPr>
          <w:rFonts w:ascii="Arial" w:hAnsi="Arial" w:cs="Arial"/>
        </w:rPr>
        <w:t xml:space="preserve">ia 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>
        <w:rPr>
          <w:rFonts w:ascii="Arial" w:hAnsi="Arial" w:cs="Arial"/>
          <w:u w:val="single"/>
        </w:rPr>
        <w:t xml:space="preserve"> </w:t>
      </w:r>
      <w:r w:rsidR="00F67CC7">
        <w:rPr>
          <w:rFonts w:ascii="Arial" w:hAnsi="Arial" w:cs="Arial"/>
          <w:u w:val="single"/>
        </w:rPr>
        <w:tab/>
      </w:r>
      <w:r w:rsidR="00B14FD3">
        <w:rPr>
          <w:rFonts w:ascii="Arial" w:hAnsi="Arial" w:cs="Arial"/>
          <w:u w:val="single"/>
        </w:rPr>
        <w:t xml:space="preserve">        </w:t>
      </w:r>
      <w:r w:rsidR="00F67CC7" w:rsidRPr="00F67CC7">
        <w:rPr>
          <w:rFonts w:ascii="Arial" w:hAnsi="Arial" w:cs="Arial"/>
        </w:rPr>
        <w:t xml:space="preserve"> n.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</w:rPr>
        <w:t xml:space="preserve">, CAP 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</w:rPr>
        <w:t xml:space="preserve">, Città 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</w:rPr>
        <w:t xml:space="preserve"> Tel 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</w:rPr>
        <w:t xml:space="preserve"> e-mail 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>
        <w:rPr>
          <w:rFonts w:ascii="Arial" w:hAnsi="Arial" w:cs="Arial"/>
        </w:rPr>
        <w:t xml:space="preserve"> </w:t>
      </w:r>
      <w:r w:rsidR="00F67CC7" w:rsidRPr="00F67CC7">
        <w:rPr>
          <w:rFonts w:ascii="Arial" w:hAnsi="Arial" w:cs="Arial"/>
        </w:rPr>
        <w:t xml:space="preserve">PEC </w:t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  <w:u w:val="single"/>
        </w:rPr>
        <w:tab/>
      </w:r>
      <w:r w:rsidR="00F67CC7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</w:rPr>
        <w:t>in qualità di:</w:t>
      </w:r>
    </w:p>
    <w:p w:rsidR="006D64FE" w:rsidRDefault="006D64FE" w:rsidP="00C91D7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67CC7">
        <w:rPr>
          <w:rFonts w:ascii="Arial" w:hAnsi="Arial" w:cs="Arial"/>
          <w:i/>
          <w:sz w:val="18"/>
          <w:szCs w:val="18"/>
        </w:rPr>
        <w:t xml:space="preserve">(in base all'art. </w:t>
      </w:r>
      <w:proofErr w:type="gramStart"/>
      <w:r w:rsidRPr="00F67CC7">
        <w:rPr>
          <w:rFonts w:ascii="Arial" w:hAnsi="Arial" w:cs="Arial"/>
          <w:i/>
          <w:sz w:val="18"/>
          <w:szCs w:val="18"/>
        </w:rPr>
        <w:t>46</w:t>
      </w:r>
      <w:proofErr w:type="gramEnd"/>
      <w:r w:rsidRPr="00F67CC7">
        <w:rPr>
          <w:rFonts w:ascii="Arial" w:hAnsi="Arial" w:cs="Arial"/>
          <w:i/>
          <w:sz w:val="18"/>
          <w:szCs w:val="18"/>
        </w:rPr>
        <w:t xml:space="preserve"> del D.Lgs 50/2016, specificare con quale categoria di operatore economico si partecipa, indicando nel caso di diversi nominativi: nome, cognome, albo e numero d'iscrizione, qualifica, codice fiscale; nel caso di società: sede legale, partita IVA, pec e nomina di un “responsabile per la progettazione” (capogruppo) e/o di un responsabile della progettazione o direttore tecnico)</w:t>
      </w:r>
      <w:r w:rsidR="001E5890">
        <w:rPr>
          <w:rFonts w:ascii="Arial" w:hAnsi="Arial" w:cs="Arial"/>
          <w:i/>
          <w:sz w:val="18"/>
          <w:szCs w:val="18"/>
        </w:rPr>
        <w:t>.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2A2932">
        <w:rPr>
          <w:rFonts w:ascii="Arial" w:hAnsi="Arial" w:cs="Arial"/>
        </w:rPr>
        <w:t xml:space="preserve">libero professionista singolo;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2A2932">
        <w:rPr>
          <w:rFonts w:ascii="Arial" w:hAnsi="Arial" w:cs="Arial"/>
        </w:rPr>
        <w:t xml:space="preserve">libero professionista associato (nelle forme di cui alla legge 23 novembre 1939, n. 1815);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2A2932">
        <w:rPr>
          <w:rFonts w:ascii="Arial" w:hAnsi="Arial" w:cs="Arial"/>
        </w:rPr>
        <w:t xml:space="preserve">legale rappresentante di una società di professionisti;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2A2932">
        <w:rPr>
          <w:rFonts w:ascii="Arial" w:hAnsi="Arial" w:cs="Arial"/>
        </w:rPr>
        <w:t xml:space="preserve">legale rappresentante di una società </w:t>
      </w:r>
      <w:proofErr w:type="gramStart"/>
      <w:r w:rsidRPr="002A2932">
        <w:rPr>
          <w:rFonts w:ascii="Arial" w:hAnsi="Arial" w:cs="Arial"/>
        </w:rPr>
        <w:t xml:space="preserve">di </w:t>
      </w:r>
      <w:proofErr w:type="gramEnd"/>
      <w:r w:rsidRPr="002A2932">
        <w:rPr>
          <w:rFonts w:ascii="Arial" w:hAnsi="Arial" w:cs="Arial"/>
        </w:rPr>
        <w:t xml:space="preserve">ingegneria;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proofErr w:type="gramStart"/>
      <w:r w:rsidRPr="002A2932">
        <w:rPr>
          <w:rFonts w:ascii="Arial" w:hAnsi="Arial" w:cs="Arial"/>
        </w:rPr>
        <w:t>capogruppo</w:t>
      </w:r>
      <w:proofErr w:type="gramEnd"/>
      <w:r w:rsidRPr="002A2932">
        <w:rPr>
          <w:rFonts w:ascii="Arial" w:hAnsi="Arial" w:cs="Arial"/>
        </w:rPr>
        <w:t xml:space="preserve"> o legale rappresentante del soggetto capogruppo di un raggruppamento temporaneo tra i soggetti di cui alle lettere a) b) c) e d), dell’art. 46, comma 1, del </w:t>
      </w:r>
      <w:proofErr w:type="spellStart"/>
      <w:r w:rsidRPr="002A2932">
        <w:rPr>
          <w:rFonts w:ascii="Arial" w:hAnsi="Arial" w:cs="Arial"/>
        </w:rPr>
        <w:t>D.Lgs.</w:t>
      </w:r>
      <w:proofErr w:type="spellEnd"/>
      <w:r w:rsidRPr="002A2932">
        <w:rPr>
          <w:rFonts w:ascii="Arial" w:hAnsi="Arial" w:cs="Arial"/>
        </w:rPr>
        <w:t xml:space="preserve"> 18 aprile 2016, n. 50 e </w:t>
      </w:r>
      <w:proofErr w:type="spellStart"/>
      <w:r w:rsidRPr="002A2932">
        <w:rPr>
          <w:rFonts w:ascii="Arial" w:hAnsi="Arial" w:cs="Arial"/>
        </w:rPr>
        <w:t>s.m.i.</w:t>
      </w:r>
      <w:proofErr w:type="spellEnd"/>
      <w:r w:rsidRPr="002A2932">
        <w:rPr>
          <w:rFonts w:ascii="Arial" w:hAnsi="Arial" w:cs="Arial"/>
        </w:rPr>
        <w:t xml:space="preserve">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proofErr w:type="gramStart"/>
      <w:r w:rsidRPr="002A2932">
        <w:rPr>
          <w:rFonts w:ascii="Arial" w:hAnsi="Arial" w:cs="Arial"/>
        </w:rPr>
        <w:t>consorzio</w:t>
      </w:r>
      <w:proofErr w:type="gramEnd"/>
      <w:r w:rsidRPr="002A2932">
        <w:rPr>
          <w:rFonts w:ascii="Arial" w:hAnsi="Arial" w:cs="Arial"/>
        </w:rPr>
        <w:t xml:space="preserve"> stabile di società di professionisti e di società di ingegneria di cui all’art. 46, comma 1, lettera f) del </w:t>
      </w:r>
      <w:proofErr w:type="spellStart"/>
      <w:r w:rsidRPr="002A2932">
        <w:rPr>
          <w:rFonts w:ascii="Arial" w:hAnsi="Arial" w:cs="Arial"/>
        </w:rPr>
        <w:t>D.Lgs.</w:t>
      </w:r>
      <w:proofErr w:type="spellEnd"/>
      <w:r w:rsidRPr="002A2932">
        <w:rPr>
          <w:rFonts w:ascii="Arial" w:hAnsi="Arial" w:cs="Arial"/>
        </w:rPr>
        <w:t xml:space="preserve"> 18 aprile 2016, n. 50 e </w:t>
      </w:r>
      <w:proofErr w:type="spellStart"/>
      <w:r w:rsidRPr="002A2932">
        <w:rPr>
          <w:rFonts w:ascii="Arial" w:hAnsi="Arial" w:cs="Arial"/>
        </w:rPr>
        <w:t>s.m.i.</w:t>
      </w:r>
      <w:proofErr w:type="spellEnd"/>
      <w:r w:rsidRPr="002A2932">
        <w:rPr>
          <w:rFonts w:ascii="Arial" w:hAnsi="Arial" w:cs="Arial"/>
        </w:rPr>
        <w:t xml:space="preserve">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2A2932">
        <w:rPr>
          <w:rFonts w:ascii="Arial" w:hAnsi="Arial" w:cs="Arial"/>
        </w:rPr>
        <w:t xml:space="preserve">operatore economico che svolge servizi </w:t>
      </w:r>
      <w:proofErr w:type="gramStart"/>
      <w:r w:rsidRPr="002A2932">
        <w:rPr>
          <w:rFonts w:ascii="Arial" w:hAnsi="Arial" w:cs="Arial"/>
        </w:rPr>
        <w:t xml:space="preserve">di </w:t>
      </w:r>
      <w:proofErr w:type="gramEnd"/>
      <w:r w:rsidRPr="002A2932">
        <w:rPr>
          <w:rFonts w:ascii="Arial" w:hAnsi="Arial" w:cs="Arial"/>
        </w:rPr>
        <w:t xml:space="preserve">ingegneria ed architettura di cui all’art. 46, comma 1, del </w:t>
      </w:r>
      <w:proofErr w:type="spellStart"/>
      <w:r w:rsidRPr="002A2932">
        <w:rPr>
          <w:rFonts w:ascii="Arial" w:hAnsi="Arial" w:cs="Arial"/>
        </w:rPr>
        <w:t>D.Lgs.</w:t>
      </w:r>
      <w:proofErr w:type="spellEnd"/>
      <w:r w:rsidRPr="002A2932">
        <w:rPr>
          <w:rFonts w:ascii="Arial" w:hAnsi="Arial" w:cs="Arial"/>
        </w:rPr>
        <w:t xml:space="preserve"> n. 50/2016 e </w:t>
      </w:r>
      <w:proofErr w:type="spellStart"/>
      <w:r w:rsidRPr="002A2932">
        <w:rPr>
          <w:rFonts w:ascii="Arial" w:hAnsi="Arial" w:cs="Arial"/>
        </w:rPr>
        <w:t>s.m.i.</w:t>
      </w:r>
      <w:proofErr w:type="spellEnd"/>
      <w:r w:rsidRPr="002A2932">
        <w:rPr>
          <w:rFonts w:ascii="Arial" w:hAnsi="Arial" w:cs="Arial"/>
        </w:rPr>
        <w:t xml:space="preserve"> stabilito in altri Stati membri dell’Unione Europea; </w:t>
      </w:r>
    </w:p>
    <w:p w:rsidR="002A2932" w:rsidRPr="002A2932" w:rsidRDefault="002A2932" w:rsidP="002A2932">
      <w:pPr>
        <w:pStyle w:val="Paragrafoelenco"/>
        <w:numPr>
          <w:ilvl w:val="0"/>
          <w:numId w:val="9"/>
        </w:numPr>
        <w:spacing w:before="0" w:line="276" w:lineRule="auto"/>
        <w:rPr>
          <w:rFonts w:ascii="Arial" w:hAnsi="Arial" w:cs="Arial"/>
          <w:u w:val="single"/>
        </w:rPr>
      </w:pPr>
      <w:r w:rsidRPr="002A2932">
        <w:rPr>
          <w:rFonts w:ascii="Arial" w:hAnsi="Arial" w:cs="Arial"/>
        </w:rPr>
        <w:t xml:space="preserve">altro (specificare) </w:t>
      </w:r>
      <w:r w:rsidRPr="002A2932">
        <w:rPr>
          <w:rFonts w:ascii="Arial" w:hAnsi="Arial" w:cs="Arial"/>
          <w:u w:val="single"/>
        </w:rPr>
        <w:tab/>
      </w:r>
      <w:r w:rsidRPr="002A2932">
        <w:rPr>
          <w:rFonts w:ascii="Arial" w:hAnsi="Arial" w:cs="Arial"/>
          <w:u w:val="single"/>
        </w:rPr>
        <w:tab/>
      </w:r>
      <w:r w:rsidRPr="002A2932">
        <w:rPr>
          <w:rFonts w:ascii="Arial" w:hAnsi="Arial" w:cs="Arial"/>
          <w:u w:val="single"/>
        </w:rPr>
        <w:tab/>
      </w:r>
      <w:r w:rsidRPr="002A2932">
        <w:rPr>
          <w:rFonts w:ascii="Arial" w:hAnsi="Arial" w:cs="Arial"/>
          <w:u w:val="single"/>
        </w:rPr>
        <w:tab/>
      </w:r>
      <w:r w:rsidRPr="002A2932">
        <w:rPr>
          <w:rFonts w:ascii="Arial" w:hAnsi="Arial" w:cs="Arial"/>
          <w:u w:val="single"/>
        </w:rPr>
        <w:tab/>
      </w:r>
      <w:r w:rsidRPr="002A2932">
        <w:rPr>
          <w:rFonts w:ascii="Arial" w:hAnsi="Arial" w:cs="Arial"/>
          <w:u w:val="single"/>
        </w:rPr>
        <w:tab/>
      </w:r>
    </w:p>
    <w:p w:rsidR="00AA0966" w:rsidRPr="00F67CC7" w:rsidRDefault="00AA0966" w:rsidP="00C91D76">
      <w:pPr>
        <w:spacing w:line="276" w:lineRule="auto"/>
        <w:rPr>
          <w:rFonts w:ascii="Arial" w:hAnsi="Arial" w:cs="Arial"/>
        </w:rPr>
      </w:pPr>
    </w:p>
    <w:p w:rsidR="00AA0966" w:rsidRPr="00F67CC7" w:rsidRDefault="00DE556B" w:rsidP="0082623F">
      <w:pPr>
        <w:spacing w:after="24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Co</w:t>
      </w:r>
      <w:r w:rsidR="000B6D14" w:rsidRPr="00F67CC7">
        <w:rPr>
          <w:rFonts w:ascii="Arial" w:hAnsi="Arial" w:cs="Arial"/>
        </w:rPr>
        <w:t xml:space="preserve">n </w:t>
      </w:r>
      <w:r w:rsidR="007A15CD" w:rsidRPr="00F67CC7">
        <w:rPr>
          <w:rFonts w:ascii="Arial" w:hAnsi="Arial" w:cs="Arial"/>
        </w:rPr>
        <w:t>riferimento</w:t>
      </w:r>
      <w:r w:rsidR="000B6D14" w:rsidRPr="00F67CC7">
        <w:rPr>
          <w:rFonts w:ascii="Arial" w:hAnsi="Arial" w:cs="Arial"/>
        </w:rPr>
        <w:t xml:space="preserve"> all'Avviso</w:t>
      </w:r>
      <w:r w:rsidR="002F0118" w:rsidRPr="00F67CC7">
        <w:rPr>
          <w:rFonts w:ascii="Arial" w:hAnsi="Arial" w:cs="Arial"/>
        </w:rPr>
        <w:t xml:space="preserve"> in oggetto</w:t>
      </w:r>
      <w:r w:rsidR="000B6D14" w:rsidRPr="00F67CC7">
        <w:rPr>
          <w:rFonts w:ascii="Arial" w:hAnsi="Arial" w:cs="Arial"/>
        </w:rPr>
        <w:t xml:space="preserve"> pubblicato dal Comune di </w:t>
      </w:r>
      <w:r w:rsidR="00AA0966" w:rsidRPr="00F67CC7">
        <w:rPr>
          <w:rFonts w:ascii="Arial" w:hAnsi="Arial" w:cs="Arial"/>
        </w:rPr>
        <w:t>BELPASSO</w:t>
      </w:r>
      <w:r w:rsidR="001E5890">
        <w:rPr>
          <w:rFonts w:ascii="Arial" w:hAnsi="Arial" w:cs="Arial"/>
        </w:rPr>
        <w:t>:</w:t>
      </w:r>
    </w:p>
    <w:p w:rsidR="006D64FE" w:rsidRPr="00F67CC7" w:rsidRDefault="006D64FE" w:rsidP="0082623F">
      <w:pPr>
        <w:spacing w:after="240" w:line="276" w:lineRule="auto"/>
        <w:jc w:val="center"/>
        <w:rPr>
          <w:rFonts w:ascii="Arial" w:hAnsi="Arial" w:cs="Arial"/>
          <w:b/>
        </w:rPr>
      </w:pPr>
      <w:r w:rsidRPr="00F67CC7">
        <w:rPr>
          <w:rFonts w:ascii="Arial" w:hAnsi="Arial" w:cs="Arial"/>
          <w:b/>
        </w:rPr>
        <w:t>DICHIARA DI MANIFESTARE IL PROPRIO INTERESSE NELL'AMBITO</w:t>
      </w:r>
    </w:p>
    <w:p w:rsidR="006D64FE" w:rsidRPr="00FD7F10" w:rsidRDefault="00AA0966" w:rsidP="002F0118">
      <w:pPr>
        <w:spacing w:line="276" w:lineRule="auto"/>
        <w:jc w:val="both"/>
        <w:rPr>
          <w:rFonts w:ascii="Arial" w:hAnsi="Arial" w:cs="Arial"/>
        </w:rPr>
      </w:pPr>
      <w:proofErr w:type="gramStart"/>
      <w:r w:rsidRPr="00FD7F10">
        <w:rPr>
          <w:rFonts w:ascii="Arial" w:hAnsi="Arial" w:cs="Arial"/>
        </w:rPr>
        <w:t>dell’</w:t>
      </w:r>
      <w:proofErr w:type="gramEnd"/>
      <w:r w:rsidR="00E51AC4" w:rsidRPr="00FD7F10">
        <w:rPr>
          <w:rFonts w:ascii="Arial" w:hAnsi="Arial" w:cs="Arial"/>
        </w:rPr>
        <w:t xml:space="preserve">indagine di mercato per il successivo </w:t>
      </w:r>
      <w:r w:rsidR="00EA081C">
        <w:rPr>
          <w:rFonts w:ascii="Arial" w:hAnsi="Arial" w:cs="Arial"/>
        </w:rPr>
        <w:t xml:space="preserve">invito tramite </w:t>
      </w:r>
      <w:proofErr w:type="spellStart"/>
      <w:r w:rsidR="00EA081C">
        <w:rPr>
          <w:rFonts w:ascii="Arial" w:hAnsi="Arial" w:cs="Arial"/>
        </w:rPr>
        <w:t>MePA</w:t>
      </w:r>
      <w:proofErr w:type="spellEnd"/>
      <w:r w:rsidR="00EA081C">
        <w:rPr>
          <w:rFonts w:ascii="Arial" w:hAnsi="Arial" w:cs="Arial"/>
        </w:rPr>
        <w:t xml:space="preserve"> per l’assegnazione</w:t>
      </w:r>
      <w:r w:rsidR="00E51AC4" w:rsidRPr="00FD7F10">
        <w:rPr>
          <w:rFonts w:ascii="Arial" w:hAnsi="Arial" w:cs="Arial"/>
        </w:rPr>
        <w:t xml:space="preserve"> dell'attività professionale </w:t>
      </w:r>
      <w:r w:rsidR="005E2218" w:rsidRPr="00FD7F10">
        <w:rPr>
          <w:rFonts w:ascii="Arial" w:hAnsi="Arial" w:cs="Arial"/>
        </w:rPr>
        <w:t>per i seguenti interve</w:t>
      </w:r>
      <w:r w:rsidR="00FD7F10" w:rsidRPr="00FD7F10">
        <w:rPr>
          <w:rFonts w:ascii="Arial" w:hAnsi="Arial" w:cs="Arial"/>
        </w:rPr>
        <w:t>n</w:t>
      </w:r>
      <w:r w:rsidR="005E2218" w:rsidRPr="00FD7F10">
        <w:rPr>
          <w:rFonts w:ascii="Arial" w:hAnsi="Arial" w:cs="Arial"/>
        </w:rPr>
        <w:t>ti</w:t>
      </w:r>
      <w:r w:rsidR="008F1B2C">
        <w:rPr>
          <w:rFonts w:ascii="Arial" w:hAnsi="Arial" w:cs="Arial"/>
        </w:rPr>
        <w:t xml:space="preserve"> </w:t>
      </w:r>
      <w:r w:rsidR="008F1B2C" w:rsidRPr="008F1B2C">
        <w:rPr>
          <w:rFonts w:ascii="Arial" w:hAnsi="Arial" w:cs="Arial"/>
          <w:b/>
        </w:rPr>
        <w:t>(spuntare gli interventi d’interesse)</w:t>
      </w:r>
      <w:r w:rsidR="005E2218" w:rsidRPr="008F1B2C">
        <w:rPr>
          <w:rFonts w:ascii="Arial" w:hAnsi="Arial" w:cs="Arial"/>
          <w:b/>
        </w:rPr>
        <w:t>:</w:t>
      </w:r>
    </w:p>
    <w:p w:rsidR="005E2218" w:rsidRPr="00F67CC7" w:rsidRDefault="005E2218" w:rsidP="002F0118">
      <w:pPr>
        <w:pStyle w:val="Paragrafoelenco"/>
        <w:numPr>
          <w:ilvl w:val="0"/>
          <w:numId w:val="11"/>
        </w:numPr>
        <w:spacing w:before="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Progetto per il miglioramento della qualità del decoro urbano con particolare riferimento alla promozione delle attività culturali e sportive mediante la riqualificazione dell'area comunale denominata "Bosco Sciaraviva" – CUP B73D21002460001;</w:t>
      </w:r>
    </w:p>
    <w:p w:rsidR="005E2218" w:rsidRPr="00F67CC7" w:rsidRDefault="005E2218" w:rsidP="002F0118">
      <w:pPr>
        <w:pStyle w:val="Paragrafoelenco"/>
        <w:numPr>
          <w:ilvl w:val="0"/>
          <w:numId w:val="11"/>
        </w:numPr>
        <w:spacing w:before="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Progetto per la riqualificazione ai fini di una rifunzionalizzazione ad uso pubblico di via Roma – CUP B73D21002450001;</w:t>
      </w:r>
    </w:p>
    <w:p w:rsidR="005E2218" w:rsidRPr="00F67CC7" w:rsidRDefault="005E2218" w:rsidP="002F0118">
      <w:pPr>
        <w:pStyle w:val="Paragrafoelenco"/>
        <w:numPr>
          <w:ilvl w:val="0"/>
          <w:numId w:val="11"/>
        </w:numPr>
        <w:spacing w:before="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lastRenderedPageBreak/>
        <w:t>Progetto per il miglioramento della qualità del decoro urbano con particolare riferimento alla promozione delle attività culturali e sportive mediante la riqualificazione del campo da rugby – CUP B73D21002480001;</w:t>
      </w:r>
    </w:p>
    <w:p w:rsidR="005E2218" w:rsidRPr="00F67CC7" w:rsidRDefault="005E2218" w:rsidP="002F0118">
      <w:pPr>
        <w:pStyle w:val="Paragrafoelenco"/>
        <w:numPr>
          <w:ilvl w:val="0"/>
          <w:numId w:val="11"/>
        </w:numPr>
        <w:spacing w:before="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Progetto ristrutturazione e rifunzionalizzazione del campo sportivo di Piano Tavola nel comune di Belpasso – CUP B72J19031540001;</w:t>
      </w:r>
    </w:p>
    <w:p w:rsidR="005E2218" w:rsidRPr="00F67CC7" w:rsidRDefault="005E2218" w:rsidP="002F0118">
      <w:pPr>
        <w:pStyle w:val="Paragrafoelenco"/>
        <w:numPr>
          <w:ilvl w:val="0"/>
          <w:numId w:val="11"/>
        </w:numPr>
        <w:spacing w:before="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Realizzazione di area a verde pubblico in ampliamento alla piazzetta nel quartiere di Borrello - Completamento – CUP B73J19000000004;</w:t>
      </w:r>
    </w:p>
    <w:p w:rsidR="005E2218" w:rsidRPr="00F67CC7" w:rsidRDefault="005E2218" w:rsidP="002F0118">
      <w:pPr>
        <w:pStyle w:val="Paragrafoelenco"/>
        <w:numPr>
          <w:ilvl w:val="0"/>
          <w:numId w:val="11"/>
        </w:numPr>
        <w:spacing w:before="0"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Progetto di completamento case Caudullo - Arena - CUP B77F19000000004;</w:t>
      </w:r>
    </w:p>
    <w:p w:rsidR="005E2218" w:rsidRPr="00F67CC7" w:rsidRDefault="005E2218" w:rsidP="002F0118">
      <w:pPr>
        <w:spacing w:line="276" w:lineRule="auto"/>
        <w:rPr>
          <w:rFonts w:ascii="Arial" w:hAnsi="Arial" w:cs="Arial"/>
          <w:highlight w:val="yellow"/>
        </w:rPr>
      </w:pPr>
    </w:p>
    <w:p w:rsidR="00CE50D8" w:rsidRPr="00F67CC7" w:rsidRDefault="000B6D14" w:rsidP="002F0118">
      <w:pPr>
        <w:spacing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>A tal fine</w:t>
      </w:r>
      <w:r w:rsidR="003C27FD">
        <w:rPr>
          <w:rFonts w:ascii="Arial" w:hAnsi="Arial" w:cs="Arial"/>
        </w:rPr>
        <w:t xml:space="preserve"> di dimostrare il</w:t>
      </w:r>
      <w:r w:rsidRPr="00F67CC7">
        <w:rPr>
          <w:rFonts w:ascii="Arial" w:hAnsi="Arial" w:cs="Arial"/>
        </w:rPr>
        <w:t xml:space="preserve"> possesso dei requisiti previsti dall'Avviso pubblico, ai sensi degli artt. </w:t>
      </w:r>
      <w:proofErr w:type="gramStart"/>
      <w:r w:rsidRPr="00F67CC7">
        <w:rPr>
          <w:rFonts w:ascii="Arial" w:hAnsi="Arial" w:cs="Arial"/>
        </w:rPr>
        <w:t>46</w:t>
      </w:r>
      <w:proofErr w:type="gramEnd"/>
      <w:r w:rsidRPr="00F67CC7">
        <w:rPr>
          <w:rFonts w:ascii="Arial" w:hAnsi="Arial" w:cs="Arial"/>
        </w:rPr>
        <w:t xml:space="preserve"> e 47 del D.P.R. n. 445/2000, sotto la propria personale responsabilità, essendo a conoscenza delle sanzioni penali di cui all'art. 76 del D.P.R. n. 445 del 28.12.2000 per le ipotesi di falsità in atti e dichiarazioni mendaci ivi indicate</w:t>
      </w:r>
    </w:p>
    <w:p w:rsidR="00CE50D8" w:rsidRDefault="000B6D14" w:rsidP="002F0118">
      <w:pPr>
        <w:spacing w:line="276" w:lineRule="auto"/>
        <w:jc w:val="center"/>
        <w:rPr>
          <w:rFonts w:ascii="Arial" w:hAnsi="Arial" w:cs="Arial"/>
          <w:b/>
        </w:rPr>
      </w:pPr>
      <w:r w:rsidRPr="00F67CC7">
        <w:rPr>
          <w:rFonts w:ascii="Arial" w:hAnsi="Arial" w:cs="Arial"/>
          <w:b/>
        </w:rPr>
        <w:t>DICHIARA</w:t>
      </w:r>
    </w:p>
    <w:p w:rsidR="00D04FA8" w:rsidRPr="00115F44" w:rsidRDefault="00D04FA8" w:rsidP="00D04FA8">
      <w:pPr>
        <w:spacing w:line="276" w:lineRule="auto"/>
        <w:rPr>
          <w:rFonts w:ascii="Arial" w:hAnsi="Arial" w:cs="Arial"/>
          <w:b/>
          <w:u w:val="single"/>
        </w:rPr>
      </w:pPr>
      <w:r w:rsidRPr="00115F44">
        <w:rPr>
          <w:rFonts w:ascii="Arial" w:eastAsia="Microsoft Sans Serif" w:hAnsi="Arial" w:cs="Arial"/>
          <w:b/>
          <w:u w:val="single"/>
        </w:rPr>
        <w:t>Requisiti di Ordine Generale</w:t>
      </w:r>
      <w:r>
        <w:rPr>
          <w:rFonts w:ascii="Arial" w:eastAsia="Microsoft Sans Serif" w:hAnsi="Arial" w:cs="Arial"/>
          <w:b/>
          <w:u w:val="single"/>
        </w:rPr>
        <w:t>:</w:t>
      </w:r>
    </w:p>
    <w:p w:rsidR="00D04FA8" w:rsidRPr="00F67CC7" w:rsidRDefault="00D04FA8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</w:t>
      </w:r>
      <w:r w:rsidRPr="00F67CC7">
        <w:rPr>
          <w:rFonts w:ascii="Arial" w:hAnsi="Arial" w:cs="Arial"/>
        </w:rPr>
        <w:t xml:space="preserve">possesso dei requisiti di cui all’articolo 80 del </w:t>
      </w:r>
      <w:proofErr w:type="spellStart"/>
      <w:r w:rsidRPr="00F67CC7">
        <w:rPr>
          <w:rFonts w:ascii="Arial" w:hAnsi="Arial" w:cs="Arial"/>
        </w:rPr>
        <w:t>D.Lgs</w:t>
      </w:r>
      <w:r>
        <w:rPr>
          <w:rFonts w:ascii="Arial" w:hAnsi="Arial" w:cs="Arial"/>
        </w:rPr>
        <w:t>.</w:t>
      </w:r>
      <w:proofErr w:type="spellEnd"/>
      <w:r w:rsidRPr="00F67CC7">
        <w:rPr>
          <w:rFonts w:ascii="Arial" w:hAnsi="Arial" w:cs="Arial"/>
        </w:rPr>
        <w:t xml:space="preserve"> 50/2016;</w:t>
      </w:r>
    </w:p>
    <w:p w:rsidR="00D04FA8" w:rsidRPr="00F67CC7" w:rsidRDefault="00D04FA8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proofErr w:type="gramEnd"/>
      <w:r w:rsidRPr="00F67CC7">
        <w:rPr>
          <w:rFonts w:ascii="Arial" w:hAnsi="Arial" w:cs="Arial"/>
        </w:rPr>
        <w:t>inesistenza di situazioni di controllo/collegamento, ai sensi dell’art. 2359 c.c., con altri concorrenti  alla gara, salvo l’ipotesi di partecipazione nel medesimo raggruppamento;</w:t>
      </w:r>
    </w:p>
    <w:p w:rsidR="00D04FA8" w:rsidRPr="00F67CC7" w:rsidRDefault="00D04FA8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proofErr w:type="gramEnd"/>
      <w:r w:rsidRPr="00F67CC7">
        <w:rPr>
          <w:rFonts w:ascii="Arial" w:hAnsi="Arial" w:cs="Arial"/>
        </w:rPr>
        <w:t>insussistenza di situazioni, anch</w:t>
      </w:r>
      <w:r>
        <w:rPr>
          <w:rFonts w:ascii="Arial" w:hAnsi="Arial" w:cs="Arial"/>
        </w:rPr>
        <w:t>e potenziali, di conflitto d’</w:t>
      </w:r>
      <w:r w:rsidRPr="00F67CC7">
        <w:rPr>
          <w:rFonts w:ascii="Arial" w:hAnsi="Arial" w:cs="Arial"/>
        </w:rPr>
        <w:t xml:space="preserve">interesse, ai sensi della normativa vigente, con il Comune di </w:t>
      </w:r>
      <w:proofErr w:type="spellStart"/>
      <w:r w:rsidRPr="00F67CC7">
        <w:rPr>
          <w:rFonts w:ascii="Arial" w:hAnsi="Arial" w:cs="Arial"/>
        </w:rPr>
        <w:t>Belpasso</w:t>
      </w:r>
      <w:proofErr w:type="spellEnd"/>
      <w:r w:rsidRPr="00F67CC7">
        <w:rPr>
          <w:rFonts w:ascii="Arial" w:hAnsi="Arial" w:cs="Arial"/>
        </w:rPr>
        <w:t>;</w:t>
      </w:r>
    </w:p>
    <w:p w:rsidR="00D04FA8" w:rsidRDefault="00D04FA8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dell’</w:t>
      </w:r>
      <w:proofErr w:type="gramEnd"/>
      <w:r>
        <w:rPr>
          <w:rFonts w:ascii="Arial" w:hAnsi="Arial" w:cs="Arial"/>
        </w:rPr>
        <w:t>assenza di altre cause d’</w:t>
      </w:r>
      <w:r w:rsidRPr="00F67CC7">
        <w:rPr>
          <w:rFonts w:ascii="Arial" w:hAnsi="Arial" w:cs="Arial"/>
        </w:rPr>
        <w:t xml:space="preserve">incompatibilità a svolgere prestazioni di consulenza e collaborazione nell’interesse del Comune di </w:t>
      </w:r>
      <w:bookmarkStart w:id="0" w:name="_GoBack"/>
      <w:bookmarkEnd w:id="0"/>
      <w:proofErr w:type="spellStart"/>
      <w:r w:rsidRPr="00F67CC7">
        <w:rPr>
          <w:rFonts w:ascii="Arial" w:hAnsi="Arial" w:cs="Arial"/>
        </w:rPr>
        <w:t>Belpasso</w:t>
      </w:r>
      <w:proofErr w:type="spellEnd"/>
      <w:r w:rsidRPr="00F67CC7">
        <w:rPr>
          <w:rFonts w:ascii="Arial" w:hAnsi="Arial" w:cs="Arial"/>
        </w:rPr>
        <w:t>;</w:t>
      </w:r>
    </w:p>
    <w:p w:rsidR="00D04FA8" w:rsidRDefault="00D04FA8" w:rsidP="00D04FA8">
      <w:pPr>
        <w:spacing w:line="276" w:lineRule="auto"/>
        <w:rPr>
          <w:rFonts w:ascii="Arial" w:eastAsia="Microsoft Sans Serif" w:hAnsi="Arial" w:cs="Arial"/>
          <w:b/>
          <w:highlight w:val="yellow"/>
          <w:u w:val="single"/>
        </w:rPr>
      </w:pPr>
    </w:p>
    <w:p w:rsidR="00D04FA8" w:rsidRPr="00D04FA8" w:rsidRDefault="00D04FA8" w:rsidP="00D04FA8">
      <w:pPr>
        <w:spacing w:line="276" w:lineRule="auto"/>
        <w:rPr>
          <w:rFonts w:ascii="Arial" w:hAnsi="Arial" w:cs="Arial"/>
          <w:b/>
          <w:u w:val="single"/>
        </w:rPr>
      </w:pPr>
      <w:r w:rsidRPr="00D04FA8">
        <w:rPr>
          <w:rFonts w:ascii="Arial" w:eastAsia="Microsoft Sans Serif" w:hAnsi="Arial" w:cs="Arial"/>
          <w:b/>
          <w:u w:val="single"/>
        </w:rPr>
        <w:t>Requisiti d’idoneità professionale:</w:t>
      </w:r>
    </w:p>
    <w:p w:rsidR="009D4D26" w:rsidRPr="00F67CC7" w:rsidRDefault="009D4D26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>nel caso di libero professionista, di essere iscritto al seguente ordine professionale:</w:t>
      </w:r>
      <w:r w:rsidR="002F0118" w:rsidRPr="00F67CC7">
        <w:rPr>
          <w:rFonts w:ascii="Arial" w:hAnsi="Arial" w:cs="Arial"/>
        </w:rPr>
        <w:t xml:space="preserve"> </w:t>
      </w:r>
      <w:r w:rsidR="002F0118" w:rsidRPr="00F4345C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F4345C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</w:rPr>
        <w:t>Provincia di</w:t>
      </w:r>
      <w:r w:rsidR="002F0118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  <w:t xml:space="preserve"> </w:t>
      </w:r>
      <w:r w:rsidRPr="00F67CC7">
        <w:rPr>
          <w:rFonts w:ascii="Arial" w:hAnsi="Arial" w:cs="Arial"/>
        </w:rPr>
        <w:t>al numero</w:t>
      </w:r>
      <w:r w:rsidR="002F0118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8B70DB">
        <w:rPr>
          <w:rFonts w:ascii="Arial" w:hAnsi="Arial" w:cs="Arial"/>
          <w:u w:val="single"/>
        </w:rPr>
        <w:t xml:space="preserve"> </w:t>
      </w:r>
      <w:r w:rsidR="008B70DB" w:rsidRPr="00F67CC7">
        <w:rPr>
          <w:rFonts w:ascii="Arial" w:hAnsi="Arial" w:cs="Arial"/>
        </w:rPr>
        <w:t xml:space="preserve">Partita IVA </w:t>
      </w:r>
      <w:r w:rsidR="008B70DB" w:rsidRPr="001E5890">
        <w:rPr>
          <w:rFonts w:ascii="Arial" w:hAnsi="Arial" w:cs="Arial"/>
          <w:u w:val="single"/>
        </w:rPr>
        <w:tab/>
      </w:r>
      <w:r w:rsidR="008B70DB">
        <w:rPr>
          <w:rFonts w:ascii="Arial" w:hAnsi="Arial" w:cs="Arial"/>
          <w:u w:val="single"/>
        </w:rPr>
        <w:tab/>
      </w:r>
      <w:r w:rsidR="008B70DB">
        <w:rPr>
          <w:rFonts w:ascii="Arial" w:hAnsi="Arial" w:cs="Arial"/>
          <w:u w:val="single"/>
        </w:rPr>
        <w:tab/>
      </w:r>
      <w:r w:rsidR="008B70DB">
        <w:rPr>
          <w:rFonts w:ascii="Arial" w:hAnsi="Arial" w:cs="Arial"/>
          <w:u w:val="single"/>
        </w:rPr>
        <w:tab/>
      </w:r>
      <w:r w:rsidR="008B70DB">
        <w:rPr>
          <w:rFonts w:ascii="Arial" w:hAnsi="Arial" w:cs="Arial"/>
          <w:u w:val="single"/>
        </w:rPr>
        <w:tab/>
        <w:t xml:space="preserve"> </w:t>
      </w:r>
    </w:p>
    <w:p w:rsidR="009D4D26" w:rsidRPr="00F67CC7" w:rsidRDefault="009D4D26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 xml:space="preserve">nel caso di società, </w:t>
      </w:r>
      <w:r w:rsidR="008B70DB">
        <w:rPr>
          <w:rFonts w:ascii="Arial" w:hAnsi="Arial" w:cs="Arial"/>
        </w:rPr>
        <w:t xml:space="preserve">consorzio, consorzio stabile, </w:t>
      </w:r>
      <w:r w:rsidR="00E50248">
        <w:rPr>
          <w:rFonts w:ascii="Arial" w:hAnsi="Arial" w:cs="Arial"/>
        </w:rPr>
        <w:t>società d’</w:t>
      </w:r>
      <w:r w:rsidR="008B70DB">
        <w:rPr>
          <w:rFonts w:ascii="Arial" w:hAnsi="Arial" w:cs="Arial"/>
        </w:rPr>
        <w:t xml:space="preserve">ingegneria o società di professionisti, </w:t>
      </w:r>
      <w:r w:rsidRPr="00F67CC7">
        <w:rPr>
          <w:rFonts w:ascii="Arial" w:hAnsi="Arial" w:cs="Arial"/>
        </w:rPr>
        <w:t>di essere iscritta alla Camera di Commercio della Provincia di:</w:t>
      </w:r>
      <w:r w:rsidR="002F0118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5E2761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</w:rPr>
        <w:t xml:space="preserve"> </w:t>
      </w:r>
      <w:r w:rsidRPr="00F67CC7">
        <w:rPr>
          <w:rFonts w:ascii="Arial" w:hAnsi="Arial" w:cs="Arial"/>
        </w:rPr>
        <w:t xml:space="preserve">per la seguente </w:t>
      </w:r>
      <w:proofErr w:type="gramStart"/>
      <w:r w:rsidRPr="00F67CC7">
        <w:rPr>
          <w:rFonts w:ascii="Arial" w:hAnsi="Arial" w:cs="Arial"/>
        </w:rPr>
        <w:t>attività</w:t>
      </w:r>
      <w:proofErr w:type="gramEnd"/>
      <w:r w:rsidR="002F0118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 xml:space="preserve"> </w:t>
      </w:r>
    </w:p>
    <w:p w:rsidR="009D4D26" w:rsidRPr="00F67CC7" w:rsidRDefault="009D4D26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 xml:space="preserve">che i dati dell'iscrizione sono i seguenti </w:t>
      </w:r>
      <w:r w:rsidRPr="00F67CC7">
        <w:rPr>
          <w:rFonts w:ascii="Arial" w:hAnsi="Arial" w:cs="Arial"/>
          <w:i/>
        </w:rPr>
        <w:t xml:space="preserve">(per le ditte con sede in uno </w:t>
      </w:r>
      <w:r w:rsidR="001E5890">
        <w:rPr>
          <w:rFonts w:ascii="Arial" w:hAnsi="Arial" w:cs="Arial"/>
          <w:i/>
        </w:rPr>
        <w:t>stato estero, indicare i dati d’</w:t>
      </w:r>
      <w:r w:rsidRPr="00F67CC7">
        <w:rPr>
          <w:rFonts w:ascii="Arial" w:hAnsi="Arial" w:cs="Arial"/>
          <w:i/>
        </w:rPr>
        <w:t>iscrizione nell'Albo o nella Lista ufficiale dello stato di appartenenza</w:t>
      </w:r>
      <w:r w:rsidRPr="00F67CC7">
        <w:rPr>
          <w:rFonts w:ascii="Arial" w:hAnsi="Arial" w:cs="Arial"/>
        </w:rPr>
        <w:t>)</w:t>
      </w:r>
      <w:r w:rsidR="00AA0966" w:rsidRPr="00F67CC7">
        <w:rPr>
          <w:rFonts w:ascii="Arial" w:hAnsi="Arial" w:cs="Arial"/>
        </w:rPr>
        <w:t xml:space="preserve"> sono</w:t>
      </w:r>
      <w:r w:rsidRPr="00F67CC7">
        <w:rPr>
          <w:rFonts w:ascii="Arial" w:hAnsi="Arial" w:cs="Arial"/>
        </w:rPr>
        <w:t>:</w:t>
      </w:r>
    </w:p>
    <w:p w:rsidR="009D4D26" w:rsidRDefault="001E5890" w:rsidP="00D04FA8">
      <w:pPr>
        <w:pStyle w:val="Paragrafoelenco"/>
        <w:spacing w:before="0" w:line="276" w:lineRule="auto"/>
        <w:ind w:left="720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numero d’</w:t>
      </w:r>
      <w:r w:rsidR="009D4D26" w:rsidRPr="00F67CC7">
        <w:rPr>
          <w:rFonts w:ascii="Arial" w:hAnsi="Arial" w:cs="Arial"/>
        </w:rPr>
        <w:t xml:space="preserve">iscrizione </w:t>
      </w:r>
      <w:r w:rsidR="009D4D26" w:rsidRPr="00F67CC7">
        <w:rPr>
          <w:rFonts w:ascii="Arial" w:hAnsi="Arial" w:cs="Arial"/>
          <w:u w:val="single"/>
        </w:rPr>
        <w:tab/>
      </w:r>
      <w:r w:rsidR="00AA0966" w:rsidRPr="00F67CC7">
        <w:rPr>
          <w:rFonts w:ascii="Arial" w:hAnsi="Arial" w:cs="Arial"/>
          <w:u w:val="single"/>
        </w:rPr>
        <w:tab/>
      </w:r>
      <w:r w:rsidR="00AA0966" w:rsidRPr="00F67CC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data d’</w:t>
      </w:r>
      <w:r w:rsidR="009D4D26" w:rsidRPr="00F67CC7">
        <w:rPr>
          <w:rFonts w:ascii="Arial" w:hAnsi="Arial" w:cs="Arial"/>
        </w:rPr>
        <w:t>iscrizione</w:t>
      </w:r>
      <w:r w:rsidR="002F0118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  <w:t xml:space="preserve"> </w:t>
      </w:r>
      <w:r w:rsidR="009D4D26" w:rsidRPr="00F67CC7">
        <w:rPr>
          <w:rFonts w:ascii="Arial" w:hAnsi="Arial" w:cs="Arial"/>
        </w:rPr>
        <w:t>durata della ditta/</w:t>
      </w:r>
      <w:proofErr w:type="gramStart"/>
      <w:r w:rsidR="009D4D26" w:rsidRPr="00F67CC7">
        <w:rPr>
          <w:rFonts w:ascii="Arial" w:hAnsi="Arial" w:cs="Arial"/>
        </w:rPr>
        <w:t>data termine</w:t>
      </w:r>
      <w:proofErr w:type="gramEnd"/>
      <w:r w:rsidR="009D4D26" w:rsidRPr="00F67CC7">
        <w:rPr>
          <w:rFonts w:ascii="Arial" w:hAnsi="Arial" w:cs="Arial"/>
        </w:rPr>
        <w:t xml:space="preserve"> </w:t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9D4D26" w:rsidRPr="00F67CC7">
        <w:rPr>
          <w:rFonts w:ascii="Arial" w:hAnsi="Arial" w:cs="Arial"/>
        </w:rPr>
        <w:t xml:space="preserve"> forma giuridica </w:t>
      </w:r>
      <w:r w:rsidR="002F0118" w:rsidRPr="00F67C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  <w:u w:val="single"/>
        </w:rPr>
        <w:tab/>
      </w:r>
      <w:r w:rsidR="002F0118" w:rsidRPr="00F67CC7">
        <w:rPr>
          <w:rFonts w:ascii="Arial" w:hAnsi="Arial" w:cs="Arial"/>
        </w:rPr>
        <w:t xml:space="preserve"> </w:t>
      </w:r>
      <w:r w:rsidR="009D4D26" w:rsidRPr="00F67CC7">
        <w:rPr>
          <w:rFonts w:ascii="Arial" w:hAnsi="Arial" w:cs="Arial"/>
        </w:rPr>
        <w:t xml:space="preserve">Partita IVA </w:t>
      </w:r>
      <w:r w:rsidR="009D4D26" w:rsidRPr="001E589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4B65" w:rsidRDefault="00634B65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 xml:space="preserve">nel caso di società, </w:t>
      </w:r>
      <w:r>
        <w:rPr>
          <w:rFonts w:ascii="Arial" w:hAnsi="Arial" w:cs="Arial"/>
        </w:rPr>
        <w:t xml:space="preserve">consorzio, consorzio stabile, società d’ingegneria o società di professionisti che i professionisti che seguiranno personalmente l’incarico </w:t>
      </w:r>
      <w:proofErr w:type="gramStart"/>
      <w:r>
        <w:rPr>
          <w:rFonts w:ascii="Arial" w:hAnsi="Arial" w:cs="Arial"/>
        </w:rPr>
        <w:t>saranno</w:t>
      </w:r>
      <w:proofErr w:type="gramEnd"/>
      <w:r>
        <w:rPr>
          <w:rFonts w:ascii="Arial" w:hAnsi="Arial" w:cs="Arial"/>
        </w:rPr>
        <w:t xml:space="preserve"> </w:t>
      </w:r>
      <w:r w:rsidRPr="00634B65">
        <w:rPr>
          <w:rFonts w:ascii="Arial" w:hAnsi="Arial" w:cs="Arial"/>
          <w:i/>
        </w:rPr>
        <w:t>(indicare generalità e qualifica del tecnico):</w:t>
      </w:r>
    </w:p>
    <w:p w:rsidR="00634B65" w:rsidRPr="00634B65" w:rsidRDefault="00634B65" w:rsidP="00D04FA8">
      <w:pPr>
        <w:spacing w:line="276" w:lineRule="auto"/>
        <w:ind w:left="360"/>
        <w:rPr>
          <w:rFonts w:ascii="Arial" w:hAnsi="Arial" w:cs="Arial"/>
          <w:highlight w:val="yellow"/>
          <w:u w:val="single"/>
        </w:rPr>
      </w:pP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  <w:r w:rsidRPr="00634B65">
        <w:rPr>
          <w:rFonts w:ascii="Arial" w:hAnsi="Arial" w:cs="Arial"/>
          <w:u w:val="single"/>
        </w:rPr>
        <w:tab/>
      </w:r>
    </w:p>
    <w:p w:rsidR="00634B65" w:rsidRPr="00D04FA8" w:rsidRDefault="00634B65" w:rsidP="00D04FA8">
      <w:pPr>
        <w:spacing w:line="276" w:lineRule="auto"/>
        <w:jc w:val="both"/>
        <w:rPr>
          <w:rFonts w:ascii="Arial" w:hAnsi="Arial" w:cs="Arial"/>
        </w:rPr>
      </w:pPr>
    </w:p>
    <w:p w:rsidR="009D4D26" w:rsidRPr="00F67CC7" w:rsidRDefault="009D4D26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 w:rsidRPr="00F67CC7">
        <w:rPr>
          <w:rFonts w:ascii="Arial" w:hAnsi="Arial" w:cs="Arial"/>
        </w:rPr>
        <w:t>nel caso di raggruppamento temporaneo</w:t>
      </w:r>
      <w:r w:rsidR="00E91F4E">
        <w:rPr>
          <w:rFonts w:ascii="Arial" w:hAnsi="Arial" w:cs="Arial"/>
        </w:rPr>
        <w:t xml:space="preserve"> di professionisti</w:t>
      </w:r>
      <w:r w:rsidRPr="00F67CC7">
        <w:rPr>
          <w:rFonts w:ascii="Arial" w:hAnsi="Arial" w:cs="Arial"/>
        </w:rPr>
        <w:t xml:space="preserve"> specifica</w:t>
      </w:r>
      <w:r w:rsidR="00E91F4E">
        <w:rPr>
          <w:rFonts w:ascii="Arial" w:hAnsi="Arial" w:cs="Arial"/>
        </w:rPr>
        <w:t xml:space="preserve">re tutti i </w:t>
      </w:r>
      <w:proofErr w:type="gramStart"/>
      <w:r w:rsidR="00E91F4E">
        <w:rPr>
          <w:rFonts w:ascii="Arial" w:hAnsi="Arial" w:cs="Arial"/>
        </w:rPr>
        <w:t>nominativi</w:t>
      </w:r>
      <w:proofErr w:type="gramEnd"/>
      <w:r w:rsidR="00E91F4E">
        <w:rPr>
          <w:rFonts w:ascii="Arial" w:hAnsi="Arial" w:cs="Arial"/>
        </w:rPr>
        <w:t xml:space="preserve"> dei componenti indicando il capogruppo </w:t>
      </w:r>
      <w:r w:rsidR="00115F44">
        <w:rPr>
          <w:rFonts w:ascii="Arial" w:hAnsi="Arial" w:cs="Arial"/>
        </w:rPr>
        <w:t>ed il giovane professionista</w:t>
      </w:r>
      <w:r w:rsidRPr="00F67CC7">
        <w:rPr>
          <w:rFonts w:ascii="Arial" w:hAnsi="Arial" w:cs="Arial"/>
        </w:rPr>
        <w:t>:</w:t>
      </w:r>
    </w:p>
    <w:p w:rsidR="009D4D26" w:rsidRPr="00F67CC7" w:rsidRDefault="00AA0966" w:rsidP="00D04FA8">
      <w:pPr>
        <w:spacing w:line="276" w:lineRule="auto"/>
        <w:jc w:val="right"/>
        <w:rPr>
          <w:rFonts w:ascii="Arial" w:hAnsi="Arial" w:cs="Arial"/>
          <w:highlight w:val="yellow"/>
          <w:u w:val="single"/>
        </w:rPr>
      </w:pP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lastRenderedPageBreak/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</w:p>
    <w:p w:rsidR="00C91D76" w:rsidRPr="00F67CC7" w:rsidRDefault="00C91D76" w:rsidP="00D04FA8">
      <w:pPr>
        <w:spacing w:line="276" w:lineRule="auto"/>
        <w:rPr>
          <w:rFonts w:ascii="Arial" w:hAnsi="Arial" w:cs="Arial"/>
        </w:rPr>
      </w:pPr>
    </w:p>
    <w:p w:rsidR="009D4D26" w:rsidRPr="00F67CC7" w:rsidRDefault="00D04FA8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l’Architetto (ove previsto) è: </w:t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F67CC7">
        <w:rPr>
          <w:rFonts w:ascii="Arial" w:hAnsi="Arial" w:cs="Arial"/>
        </w:rPr>
        <w:t xml:space="preserve">iscritto al seguente ordine professionale: </w:t>
      </w:r>
      <w:r w:rsidRPr="00F4345C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 xml:space="preserve"> Provincia di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  <w:t xml:space="preserve"> </w:t>
      </w:r>
      <w:r w:rsidRPr="00F67CC7">
        <w:rPr>
          <w:rFonts w:ascii="Arial" w:hAnsi="Arial" w:cs="Arial"/>
        </w:rPr>
        <w:t xml:space="preserve">al numero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F67CC7">
        <w:rPr>
          <w:rFonts w:ascii="Arial" w:hAnsi="Arial" w:cs="Arial"/>
        </w:rPr>
        <w:t xml:space="preserve">Partita IVA </w:t>
      </w:r>
      <w:r w:rsidRPr="001E589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5F44" w:rsidRDefault="00115F44" w:rsidP="00115F44">
      <w:pPr>
        <w:spacing w:line="276" w:lineRule="auto"/>
        <w:rPr>
          <w:rFonts w:ascii="Arial" w:eastAsia="Microsoft Sans Serif" w:hAnsi="Arial" w:cs="Arial"/>
          <w:b/>
          <w:u w:val="single"/>
        </w:rPr>
      </w:pPr>
    </w:p>
    <w:p w:rsidR="00D04FA8" w:rsidRPr="00F67CC7" w:rsidRDefault="00D04FA8" w:rsidP="00D04FA8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Coordinatore per la Sicurezza è: </w:t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 w:rsidRPr="00D04FA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F67CC7">
        <w:rPr>
          <w:rFonts w:ascii="Arial" w:hAnsi="Arial" w:cs="Arial"/>
        </w:rPr>
        <w:t xml:space="preserve">iscritto al seguente ordine professionale: </w:t>
      </w:r>
      <w:r w:rsidRPr="00F4345C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</w:rPr>
        <w:t xml:space="preserve"> Provincia di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  <w:t xml:space="preserve"> </w:t>
      </w:r>
      <w:r w:rsidRPr="00F67CC7">
        <w:rPr>
          <w:rFonts w:ascii="Arial" w:hAnsi="Arial" w:cs="Arial"/>
        </w:rPr>
        <w:t xml:space="preserve">al numero </w:t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 w:rsidRPr="00F67C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F67CC7">
        <w:rPr>
          <w:rFonts w:ascii="Arial" w:hAnsi="Arial" w:cs="Arial"/>
        </w:rPr>
        <w:t xml:space="preserve">Partita IVA </w:t>
      </w:r>
      <w:r w:rsidRPr="001E589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6B6C" w:rsidRDefault="001E6B6C" w:rsidP="001E6B6C">
      <w:pPr>
        <w:pStyle w:val="Paragrafoelenco"/>
        <w:spacing w:before="0" w:line="276" w:lineRule="auto"/>
        <w:ind w:left="720" w:firstLine="0"/>
        <w:jc w:val="both"/>
        <w:rPr>
          <w:rFonts w:ascii="Arial" w:hAnsi="Arial" w:cs="Arial"/>
        </w:rPr>
      </w:pPr>
    </w:p>
    <w:p w:rsidR="008F1B2C" w:rsidRPr="00115F44" w:rsidRDefault="009D4D26" w:rsidP="00115F44">
      <w:pPr>
        <w:spacing w:line="276" w:lineRule="auto"/>
        <w:rPr>
          <w:rFonts w:ascii="Arial" w:hAnsi="Arial" w:cs="Arial"/>
          <w:b/>
          <w:i/>
          <w:u w:val="single"/>
        </w:rPr>
      </w:pPr>
      <w:r w:rsidRPr="00115F44">
        <w:rPr>
          <w:rFonts w:ascii="Arial" w:eastAsia="Microsoft Sans Serif" w:hAnsi="Arial" w:cs="Arial"/>
          <w:b/>
          <w:u w:val="single"/>
        </w:rPr>
        <w:t>Requisiti di capacità economico-fina</w:t>
      </w:r>
      <w:r w:rsidR="008F1B2C" w:rsidRPr="00115F44">
        <w:rPr>
          <w:rFonts w:ascii="Arial" w:eastAsia="Microsoft Sans Serif" w:hAnsi="Arial" w:cs="Arial"/>
          <w:b/>
          <w:u w:val="single"/>
        </w:rPr>
        <w:t>nziaria:</w:t>
      </w:r>
    </w:p>
    <w:p w:rsidR="009A63DA" w:rsidRPr="00AB79D9" w:rsidRDefault="008F1B2C" w:rsidP="009A63DA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 w:rsidRPr="00AB79D9">
        <w:rPr>
          <w:rFonts w:ascii="Arial" w:hAnsi="Arial" w:cs="Arial"/>
        </w:rPr>
        <w:t>di</w:t>
      </w:r>
      <w:proofErr w:type="gramEnd"/>
      <w:r w:rsidRPr="00AB79D9">
        <w:rPr>
          <w:rFonts w:ascii="Arial" w:hAnsi="Arial" w:cs="Arial"/>
        </w:rPr>
        <w:t xml:space="preserve"> essere in possesso di adeguata polizza per la responsabilità civile e professionale e per i rischi derivanti dallo svolgimento delle attività di competenza</w:t>
      </w:r>
      <w:r w:rsidR="009A63DA" w:rsidRPr="00AB79D9">
        <w:rPr>
          <w:rFonts w:ascii="Arial" w:hAnsi="Arial" w:cs="Arial"/>
        </w:rPr>
        <w:t xml:space="preserve"> che garantisca le condizioni per lo specifico progetto;</w:t>
      </w:r>
    </w:p>
    <w:p w:rsidR="009A63DA" w:rsidRPr="009A63DA" w:rsidRDefault="009A63DA" w:rsidP="009A63DA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AB79D9" w:rsidRPr="00AB79D9" w:rsidRDefault="008F1B2C" w:rsidP="00AB79D9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 w:rsidRPr="00F67CC7">
        <w:rPr>
          <w:rFonts w:ascii="Arial" w:hAnsi="Arial" w:cs="Arial"/>
        </w:rPr>
        <w:t>di</w:t>
      </w:r>
      <w:proofErr w:type="gramEnd"/>
      <w:r w:rsidRPr="00F67CC7">
        <w:rPr>
          <w:rFonts w:ascii="Arial" w:hAnsi="Arial" w:cs="Arial"/>
        </w:rPr>
        <w:t xml:space="preserve"> impegnarsi a sottoscrivere, dalla data di firma per accettazione dell'incarico, adeguata polizza per la responsabilità civile e professionale e per i rischi derivanti dallo svolgimen</w:t>
      </w:r>
      <w:r w:rsidR="00AB79D9">
        <w:rPr>
          <w:rFonts w:ascii="Arial" w:hAnsi="Arial" w:cs="Arial"/>
        </w:rPr>
        <w:t>to delle attività di competenza</w:t>
      </w:r>
      <w:r w:rsidR="00AB79D9" w:rsidRPr="00AB79D9">
        <w:rPr>
          <w:rFonts w:ascii="Arial" w:hAnsi="Arial" w:cs="Arial"/>
        </w:rPr>
        <w:t xml:space="preserve"> che garantisca le condizioni per lo specifico progetto;</w:t>
      </w:r>
    </w:p>
    <w:p w:rsidR="008F1B2C" w:rsidRPr="00F67CC7" w:rsidRDefault="008F1B2C" w:rsidP="00AB79D9">
      <w:pPr>
        <w:pStyle w:val="Paragrafoelenco"/>
        <w:spacing w:before="0" w:line="276" w:lineRule="auto"/>
        <w:ind w:left="720" w:firstLine="0"/>
        <w:jc w:val="both"/>
        <w:rPr>
          <w:rFonts w:ascii="Arial" w:hAnsi="Arial" w:cs="Arial"/>
        </w:rPr>
      </w:pPr>
    </w:p>
    <w:p w:rsidR="00F4345C" w:rsidRPr="00AB79D9" w:rsidRDefault="00DD26F5" w:rsidP="00AB79D9">
      <w:pPr>
        <w:spacing w:line="276" w:lineRule="auto"/>
        <w:rPr>
          <w:rFonts w:ascii="Arial" w:hAnsi="Arial" w:cs="Arial"/>
          <w:b/>
          <w:i/>
          <w:u w:val="single"/>
        </w:rPr>
      </w:pPr>
      <w:r w:rsidRPr="00CD2714">
        <w:rPr>
          <w:rFonts w:ascii="Arial" w:eastAsia="Microsoft Sans Serif" w:hAnsi="Arial" w:cs="Arial"/>
          <w:b/>
          <w:u w:val="single"/>
        </w:rPr>
        <w:t>Requisiti di capacità</w:t>
      </w:r>
      <w:r w:rsidR="00F4345C" w:rsidRPr="00CD2714">
        <w:rPr>
          <w:rFonts w:ascii="Arial" w:eastAsia="Microsoft Sans Serif" w:hAnsi="Arial" w:cs="Arial"/>
          <w:b/>
          <w:u w:val="single"/>
        </w:rPr>
        <w:t xml:space="preserve"> tecnico-organizzativa:</w:t>
      </w:r>
    </w:p>
    <w:p w:rsidR="005E2218" w:rsidRPr="00F4345C" w:rsidRDefault="005E2218" w:rsidP="00F4345C">
      <w:pPr>
        <w:pStyle w:val="Paragrafoelenco"/>
        <w:spacing w:line="276" w:lineRule="auto"/>
        <w:ind w:left="720" w:firstLine="0"/>
        <w:jc w:val="center"/>
        <w:rPr>
          <w:rFonts w:ascii="Arial" w:hAnsi="Arial" w:cs="Arial"/>
          <w:b/>
          <w:i/>
          <w:u w:val="single"/>
        </w:rPr>
      </w:pPr>
      <w:r w:rsidRPr="00F4345C">
        <w:rPr>
          <w:rFonts w:ascii="Arial" w:hAnsi="Arial" w:cs="Arial"/>
          <w:b/>
          <w:i/>
          <w:u w:val="single"/>
        </w:rPr>
        <w:t>(nel caso di partecipazione a</w:t>
      </w:r>
      <w:r w:rsidR="007A15CD" w:rsidRPr="00F4345C">
        <w:rPr>
          <w:rFonts w:ascii="Arial" w:hAnsi="Arial" w:cs="Arial"/>
          <w:b/>
          <w:i/>
          <w:u w:val="single"/>
        </w:rPr>
        <w:t>lla manifestazione per</w:t>
      </w:r>
      <w:r w:rsidRPr="00F4345C">
        <w:rPr>
          <w:rFonts w:ascii="Arial" w:hAnsi="Arial" w:cs="Arial"/>
          <w:b/>
          <w:i/>
          <w:u w:val="single"/>
        </w:rPr>
        <w:t xml:space="preserve"> più progetti ripetere la presente dichiarazione per ogni progetto</w:t>
      </w:r>
      <w:r w:rsidR="007A15CD" w:rsidRPr="00F4345C">
        <w:rPr>
          <w:rFonts w:ascii="Arial" w:hAnsi="Arial" w:cs="Arial"/>
          <w:b/>
          <w:i/>
          <w:u w:val="single"/>
        </w:rPr>
        <w:t xml:space="preserve"> indicando il titolo dell’intervento</w:t>
      </w:r>
      <w:proofErr w:type="gramStart"/>
      <w:r w:rsidR="00F4345C">
        <w:rPr>
          <w:rFonts w:ascii="Arial" w:hAnsi="Arial" w:cs="Arial"/>
          <w:b/>
          <w:i/>
          <w:u w:val="single"/>
        </w:rPr>
        <w:t>)</w:t>
      </w:r>
      <w:proofErr w:type="gramEnd"/>
    </w:p>
    <w:p w:rsidR="007A15CD" w:rsidRPr="00F67CC7" w:rsidRDefault="007A15CD" w:rsidP="007A15CD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714835" w:rsidRPr="00F67CC7" w:rsidRDefault="009D4D26" w:rsidP="00341529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 w:rsidRPr="00F67CC7">
        <w:rPr>
          <w:rFonts w:ascii="Arial" w:hAnsi="Arial" w:cs="Arial"/>
        </w:rPr>
        <w:t>aver</w:t>
      </w:r>
      <w:proofErr w:type="gramEnd"/>
      <w:r w:rsidRPr="00F67CC7">
        <w:rPr>
          <w:rFonts w:ascii="Arial" w:hAnsi="Arial" w:cs="Arial"/>
        </w:rPr>
        <w:t xml:space="preserve"> svolto negli ultimi </w:t>
      </w:r>
      <w:r w:rsidR="00CD2714">
        <w:rPr>
          <w:rFonts w:ascii="Arial" w:hAnsi="Arial" w:cs="Arial"/>
        </w:rPr>
        <w:t>dieci</w:t>
      </w:r>
      <w:r w:rsidRPr="00F67CC7">
        <w:rPr>
          <w:rFonts w:ascii="Arial" w:hAnsi="Arial" w:cs="Arial"/>
        </w:rPr>
        <w:t xml:space="preserve"> anni </w:t>
      </w:r>
      <w:r w:rsidR="00714835" w:rsidRPr="00F67CC7">
        <w:rPr>
          <w:rFonts w:ascii="Arial" w:hAnsi="Arial" w:cs="Arial"/>
        </w:rPr>
        <w:t xml:space="preserve">i seguenti servizi </w:t>
      </w:r>
      <w:r w:rsidR="00DE556B" w:rsidRPr="00F67CC7">
        <w:rPr>
          <w:rFonts w:ascii="Arial" w:hAnsi="Arial" w:cs="Arial"/>
        </w:rPr>
        <w:t xml:space="preserve">(almeno due) </w:t>
      </w:r>
      <w:r w:rsidR="00714835" w:rsidRPr="00F67CC7">
        <w:rPr>
          <w:rFonts w:ascii="Arial" w:hAnsi="Arial" w:cs="Arial"/>
        </w:rPr>
        <w:t xml:space="preserve">di attività di progettazione - direzione lavori </w:t>
      </w:r>
      <w:r w:rsidR="00F4345C">
        <w:rPr>
          <w:rFonts w:ascii="Arial" w:hAnsi="Arial" w:cs="Arial"/>
        </w:rPr>
        <w:t xml:space="preserve">e coordinamento della sicurezza </w:t>
      </w:r>
      <w:r w:rsidR="00714835" w:rsidRPr="00F67CC7">
        <w:rPr>
          <w:rFonts w:ascii="Arial" w:hAnsi="Arial" w:cs="Arial"/>
        </w:rPr>
        <w:t xml:space="preserve">relativa alla Categoria </w:t>
      </w:r>
      <w:r w:rsidR="00F4345C">
        <w:rPr>
          <w:rFonts w:ascii="Arial" w:hAnsi="Arial" w:cs="Arial"/>
        </w:rPr>
        <w:t>delle opera previste nell’a</w:t>
      </w:r>
      <w:r w:rsidR="001E5890">
        <w:rPr>
          <w:rFonts w:ascii="Arial" w:hAnsi="Arial" w:cs="Arial"/>
        </w:rPr>
        <w:t>vviso pubblico e per il quale s</w:t>
      </w:r>
      <w:r w:rsidR="00F4345C">
        <w:rPr>
          <w:rFonts w:ascii="Arial" w:hAnsi="Arial" w:cs="Arial"/>
        </w:rPr>
        <w:t>’intende dare la propria disponibilità all’affidamento dell’incarico,</w:t>
      </w:r>
      <w:r w:rsidR="00714835" w:rsidRPr="00F67CC7">
        <w:rPr>
          <w:rFonts w:ascii="Arial" w:hAnsi="Arial" w:cs="Arial"/>
        </w:rPr>
        <w:t xml:space="preserve"> ed attinenti all'oggetto del presente </w:t>
      </w:r>
      <w:r w:rsidR="00DE556B" w:rsidRPr="00F67CC7">
        <w:rPr>
          <w:rFonts w:ascii="Arial" w:hAnsi="Arial" w:cs="Arial"/>
        </w:rPr>
        <w:t xml:space="preserve">avviso, per un importo </w:t>
      </w:r>
      <w:r w:rsidR="00DE556B" w:rsidRPr="00F67CC7">
        <w:rPr>
          <w:rFonts w:ascii="Arial" w:eastAsia="Arial MT" w:hAnsi="Arial" w:cs="Arial"/>
        </w:rPr>
        <w:t xml:space="preserve">totale </w:t>
      </w:r>
      <w:r w:rsidR="00DE556B" w:rsidRPr="00F67CC7">
        <w:rPr>
          <w:rFonts w:ascii="Arial" w:hAnsi="Arial" w:cs="Arial"/>
        </w:rPr>
        <w:t>di lavori (al netto di IVA)</w:t>
      </w:r>
      <w:r w:rsidR="00DE556B" w:rsidRPr="00F67CC7">
        <w:rPr>
          <w:rFonts w:ascii="Arial" w:eastAsia="Arial MT" w:hAnsi="Arial" w:cs="Arial"/>
        </w:rPr>
        <w:t xml:space="preserve"> non inferiore ad un valore pari a 0,80 volte l’importo stimato dei lavori cui si riferi</w:t>
      </w:r>
      <w:r w:rsidR="001E5890">
        <w:rPr>
          <w:rFonts w:ascii="Arial" w:eastAsia="Arial MT" w:hAnsi="Arial" w:cs="Arial"/>
        </w:rPr>
        <w:t>sce la propria manifestazione d’</w:t>
      </w:r>
      <w:r w:rsidR="00DE556B" w:rsidRPr="00F67CC7">
        <w:rPr>
          <w:rFonts w:ascii="Arial" w:eastAsia="Arial MT" w:hAnsi="Arial" w:cs="Arial"/>
        </w:rPr>
        <w:t>interesse,</w:t>
      </w:r>
    </w:p>
    <w:p w:rsidR="00714835" w:rsidRPr="00F67CC7" w:rsidRDefault="00714835" w:rsidP="002F0118">
      <w:pPr>
        <w:spacing w:line="276" w:lineRule="auto"/>
        <w:rPr>
          <w:rFonts w:ascii="Arial" w:hAnsi="Arial" w:cs="Arial"/>
          <w:highlight w:val="yellow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9"/>
        <w:gridCol w:w="1714"/>
        <w:gridCol w:w="2268"/>
        <w:gridCol w:w="1373"/>
        <w:gridCol w:w="1169"/>
        <w:gridCol w:w="1286"/>
        <w:gridCol w:w="1273"/>
      </w:tblGrid>
      <w:tr w:rsidR="003C27FD" w:rsidRPr="00F67CC7" w:rsidTr="00D25F24">
        <w:trPr>
          <w:trHeight w:val="808"/>
          <w:jc w:val="center"/>
        </w:trPr>
        <w:tc>
          <w:tcPr>
            <w:tcW w:w="290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>N.</w:t>
            </w:r>
          </w:p>
        </w:tc>
        <w:tc>
          <w:tcPr>
            <w:tcW w:w="889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>Committente</w:t>
            </w:r>
          </w:p>
        </w:tc>
        <w:tc>
          <w:tcPr>
            <w:tcW w:w="1176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>Oggetto dell'incarico</w:t>
            </w:r>
          </w:p>
        </w:tc>
        <w:tc>
          <w:tcPr>
            <w:tcW w:w="712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 xml:space="preserve">Data </w:t>
            </w:r>
            <w:r w:rsidR="00D25F24" w:rsidRPr="003C27FD">
              <w:rPr>
                <w:rFonts w:ascii="Arial" w:hAnsi="Arial" w:cs="Arial"/>
              </w:rPr>
              <w:t>dell'incarico</w:t>
            </w:r>
          </w:p>
        </w:tc>
        <w:tc>
          <w:tcPr>
            <w:tcW w:w="606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>Categoria dell’opera</w:t>
            </w:r>
          </w:p>
        </w:tc>
        <w:tc>
          <w:tcPr>
            <w:tcW w:w="667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>Importo dei lavori</w:t>
            </w:r>
          </w:p>
        </w:tc>
        <w:tc>
          <w:tcPr>
            <w:tcW w:w="660" w:type="pct"/>
            <w:vAlign w:val="center"/>
          </w:tcPr>
          <w:p w:rsidR="003C27FD" w:rsidRPr="003C27FD" w:rsidRDefault="003C27FD" w:rsidP="003C2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27FD">
              <w:rPr>
                <w:rFonts w:ascii="Arial" w:hAnsi="Arial" w:cs="Arial"/>
              </w:rPr>
              <w:t>Importo del servizio</w:t>
            </w:r>
          </w:p>
        </w:tc>
      </w:tr>
      <w:tr w:rsidR="003C27FD" w:rsidRPr="00F67CC7" w:rsidTr="00D25F24">
        <w:trPr>
          <w:trHeight w:val="349"/>
          <w:jc w:val="center"/>
        </w:trPr>
        <w:tc>
          <w:tcPr>
            <w:tcW w:w="29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27FD" w:rsidRPr="00F67CC7" w:rsidTr="00D25F24">
        <w:trPr>
          <w:trHeight w:val="349"/>
          <w:jc w:val="center"/>
        </w:trPr>
        <w:tc>
          <w:tcPr>
            <w:tcW w:w="29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27FD" w:rsidRPr="00F67CC7" w:rsidTr="00D25F24">
        <w:trPr>
          <w:trHeight w:val="349"/>
          <w:jc w:val="center"/>
        </w:trPr>
        <w:tc>
          <w:tcPr>
            <w:tcW w:w="29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27FD" w:rsidRPr="00F67CC7" w:rsidTr="00D25F24">
        <w:trPr>
          <w:trHeight w:val="349"/>
          <w:jc w:val="center"/>
        </w:trPr>
        <w:tc>
          <w:tcPr>
            <w:tcW w:w="29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3C27FD" w:rsidRPr="00F67CC7" w:rsidRDefault="003C27FD" w:rsidP="002F011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14835" w:rsidRPr="00F67CC7" w:rsidRDefault="00714835" w:rsidP="002F0118">
      <w:pPr>
        <w:spacing w:line="276" w:lineRule="auto"/>
        <w:rPr>
          <w:rFonts w:ascii="Arial" w:hAnsi="Arial" w:cs="Arial"/>
          <w:highlight w:val="yellow"/>
        </w:rPr>
      </w:pPr>
    </w:p>
    <w:p w:rsidR="00AB4B10" w:rsidRDefault="00AB4B10" w:rsidP="00AB4B10">
      <w:pPr>
        <w:spacing w:line="276" w:lineRule="auto"/>
        <w:jc w:val="center"/>
        <w:rPr>
          <w:rFonts w:ascii="Arial" w:hAnsi="Arial" w:cs="Arial"/>
          <w:b/>
        </w:rPr>
      </w:pPr>
      <w:r w:rsidRPr="00F67CC7">
        <w:rPr>
          <w:rFonts w:ascii="Arial" w:hAnsi="Arial" w:cs="Arial"/>
          <w:b/>
        </w:rPr>
        <w:t>DICHIARA altresì:</w:t>
      </w:r>
    </w:p>
    <w:p w:rsidR="00AB4B10" w:rsidRDefault="009D4D26" w:rsidP="00AB4B10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B4B10">
        <w:rPr>
          <w:rFonts w:ascii="Arial" w:hAnsi="Arial" w:cs="Arial"/>
        </w:rPr>
        <w:t>di</w:t>
      </w:r>
      <w:proofErr w:type="gramEnd"/>
      <w:r w:rsidRPr="00AB4B10">
        <w:rPr>
          <w:rFonts w:ascii="Arial" w:hAnsi="Arial" w:cs="Arial"/>
        </w:rPr>
        <w:t xml:space="preserve"> accettare che c</w:t>
      </w:r>
      <w:r w:rsidR="001E5890" w:rsidRPr="00AB4B10">
        <w:rPr>
          <w:rFonts w:ascii="Arial" w:hAnsi="Arial" w:cs="Arial"/>
        </w:rPr>
        <w:t>on la presente manifestazione d’</w:t>
      </w:r>
      <w:r w:rsidR="009A63DA" w:rsidRPr="00AB4B10">
        <w:rPr>
          <w:rFonts w:ascii="Arial" w:hAnsi="Arial" w:cs="Arial"/>
        </w:rPr>
        <w:t>interesse</w:t>
      </w:r>
      <w:r w:rsidRPr="00AB4B10">
        <w:rPr>
          <w:rFonts w:ascii="Arial" w:hAnsi="Arial" w:cs="Arial"/>
        </w:rPr>
        <w:t xml:space="preserve"> si parteciperà alla selezione</w:t>
      </w:r>
      <w:r w:rsidR="00EA081C" w:rsidRPr="00AB4B10">
        <w:rPr>
          <w:rFonts w:ascii="Arial" w:hAnsi="Arial" w:cs="Arial"/>
        </w:rPr>
        <w:t>,</w:t>
      </w:r>
      <w:r w:rsidRPr="00AB4B10">
        <w:rPr>
          <w:rFonts w:ascii="Arial" w:hAnsi="Arial" w:cs="Arial"/>
        </w:rPr>
        <w:t xml:space="preserve"> mediante sorteggio</w:t>
      </w:r>
      <w:r w:rsidR="00EA081C" w:rsidRPr="00AB4B10">
        <w:rPr>
          <w:rFonts w:ascii="Arial" w:hAnsi="Arial" w:cs="Arial"/>
        </w:rPr>
        <w:t>,</w:t>
      </w:r>
      <w:r w:rsidRPr="00AB4B10">
        <w:rPr>
          <w:rFonts w:ascii="Arial" w:hAnsi="Arial" w:cs="Arial"/>
        </w:rPr>
        <w:t xml:space="preserve"> per </w:t>
      </w:r>
      <w:r w:rsidR="00EA081C" w:rsidRPr="00AB4B10">
        <w:rPr>
          <w:rFonts w:ascii="Arial" w:hAnsi="Arial" w:cs="Arial"/>
        </w:rPr>
        <w:t>il successivo in</w:t>
      </w:r>
      <w:r w:rsidR="000E2EB6" w:rsidRPr="00AB4B10">
        <w:rPr>
          <w:rFonts w:ascii="Arial" w:hAnsi="Arial" w:cs="Arial"/>
        </w:rPr>
        <w:t xml:space="preserve">vito tramite piattaforma </w:t>
      </w:r>
      <w:proofErr w:type="spellStart"/>
      <w:r w:rsidR="000E2EB6" w:rsidRPr="00AB4B10">
        <w:rPr>
          <w:rFonts w:ascii="Arial" w:hAnsi="Arial" w:cs="Arial"/>
        </w:rPr>
        <w:t>MePA</w:t>
      </w:r>
      <w:proofErr w:type="spellEnd"/>
      <w:r w:rsidR="000E2EB6" w:rsidRPr="00AB4B10">
        <w:rPr>
          <w:rFonts w:ascii="Arial" w:hAnsi="Arial" w:cs="Arial"/>
        </w:rPr>
        <w:t xml:space="preserve">; </w:t>
      </w:r>
    </w:p>
    <w:p w:rsidR="00EA081C" w:rsidRPr="00AB4B10" w:rsidRDefault="00784AFB" w:rsidP="00AB4B10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</w:t>
      </w:r>
      <w:r w:rsidR="00EA081C" w:rsidRPr="00AB4B10">
        <w:rPr>
          <w:rFonts w:ascii="Arial" w:hAnsi="Arial" w:cs="Arial"/>
        </w:rPr>
        <w:t xml:space="preserve">nel caso </w:t>
      </w:r>
      <w:r>
        <w:rPr>
          <w:rFonts w:ascii="Arial" w:hAnsi="Arial" w:cs="Arial"/>
        </w:rPr>
        <w:t xml:space="preserve">in cui si venisse sorteggiati, per il principio della rotazione degli affidamenti, </w:t>
      </w:r>
      <w:r w:rsidR="002F7CEC" w:rsidRPr="00AB4B10">
        <w:rPr>
          <w:rFonts w:ascii="Arial" w:hAnsi="Arial" w:cs="Arial"/>
        </w:rPr>
        <w:t xml:space="preserve">non sarà possibile partecipare </w:t>
      </w:r>
      <w:r>
        <w:rPr>
          <w:rFonts w:ascii="Arial" w:hAnsi="Arial" w:cs="Arial"/>
        </w:rPr>
        <w:t>al sorteggio per le</w:t>
      </w:r>
      <w:r w:rsidR="002F7CEC" w:rsidRPr="00AB4B10">
        <w:rPr>
          <w:rFonts w:ascii="Arial" w:hAnsi="Arial" w:cs="Arial"/>
        </w:rPr>
        <w:t xml:space="preserve"> gare</w:t>
      </w:r>
      <w:r w:rsidR="00A25D52" w:rsidRPr="00AB4B10">
        <w:rPr>
          <w:rFonts w:ascii="Arial" w:hAnsi="Arial" w:cs="Arial"/>
        </w:rPr>
        <w:t xml:space="preserve"> successive del presente avviso</w:t>
      </w:r>
      <w:r w:rsidR="00AB4B10" w:rsidRPr="00AB4B10">
        <w:rPr>
          <w:rFonts w:ascii="Arial" w:hAnsi="Arial" w:cs="Arial"/>
        </w:rPr>
        <w:t>;</w:t>
      </w:r>
      <w:r w:rsidR="00EA081C" w:rsidRPr="00AB4B10">
        <w:rPr>
          <w:rFonts w:ascii="Arial" w:hAnsi="Arial" w:cs="Arial"/>
        </w:rPr>
        <w:t xml:space="preserve"> </w:t>
      </w:r>
    </w:p>
    <w:p w:rsidR="00AB4B10" w:rsidRDefault="00AB4B10" w:rsidP="00AB4B10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</w:t>
      </w:r>
      <w:r w:rsidRPr="00AB4B10">
        <w:rPr>
          <w:rFonts w:ascii="Arial" w:hAnsi="Arial" w:cs="Arial"/>
        </w:rPr>
        <w:t xml:space="preserve"> consapevole che tale manifestazione d'interesse non costituisce nessun </w:t>
      </w:r>
      <w:r w:rsidRPr="00AB4B10">
        <w:rPr>
          <w:rFonts w:ascii="Arial" w:hAnsi="Arial" w:cs="Arial"/>
        </w:rPr>
        <w:lastRenderedPageBreak/>
        <w:t>impegno, nessuna graduatoria e nessuna formale candidatura riguardo ad un eventuale incarico relativo alla progettazione indicata in oggetto.</w:t>
      </w:r>
    </w:p>
    <w:p w:rsidR="005B587C" w:rsidRDefault="005B587C" w:rsidP="00AB4B10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5B587C">
        <w:rPr>
          <w:rFonts w:ascii="Arial" w:hAnsi="Arial" w:cs="Arial"/>
        </w:rPr>
        <w:t>di</w:t>
      </w:r>
      <w:proofErr w:type="gramEnd"/>
      <w:r w:rsidRPr="005B587C">
        <w:rPr>
          <w:rFonts w:ascii="Arial" w:hAnsi="Arial" w:cs="Arial"/>
        </w:rPr>
        <w:t xml:space="preserve"> essere a conoscenza che la progettazione, dovrà garantire l'obbligo del rispetto del</w:t>
      </w:r>
      <w:r w:rsidRPr="009452F3">
        <w:rPr>
          <w:rFonts w:ascii="Arial" w:hAnsi="Arial" w:cs="Arial"/>
          <w:b/>
        </w:rPr>
        <w:t xml:space="preserve"> </w:t>
      </w:r>
      <w:r w:rsidRPr="005B587C">
        <w:rPr>
          <w:rFonts w:ascii="Arial" w:hAnsi="Arial" w:cs="Arial"/>
        </w:rPr>
        <w:t xml:space="preserve">principio di non arrecare un danno significativo all'ambiente (DNSH, "Do no </w:t>
      </w:r>
      <w:proofErr w:type="spellStart"/>
      <w:r w:rsidRPr="005B587C">
        <w:rPr>
          <w:rFonts w:ascii="Arial" w:hAnsi="Arial" w:cs="Arial"/>
        </w:rPr>
        <w:t>significant</w:t>
      </w:r>
      <w:proofErr w:type="spellEnd"/>
      <w:r w:rsidRPr="005B587C">
        <w:rPr>
          <w:rFonts w:ascii="Arial" w:hAnsi="Arial" w:cs="Arial"/>
        </w:rPr>
        <w:t xml:space="preserve"> </w:t>
      </w:r>
      <w:proofErr w:type="spellStart"/>
      <w:r w:rsidRPr="005B587C">
        <w:rPr>
          <w:rFonts w:ascii="Arial" w:hAnsi="Arial" w:cs="Arial"/>
        </w:rPr>
        <w:t>harm</w:t>
      </w:r>
      <w:proofErr w:type="spellEnd"/>
      <w:r w:rsidRPr="005B587C">
        <w:rPr>
          <w:rFonts w:ascii="Arial" w:hAnsi="Arial" w:cs="Arial"/>
        </w:rPr>
        <w:t>") disposto dall'articolo 17 del Regolamento (UE) 2020/852 e la conformità ai Criteri Ambientali Minimi vigenti.</w:t>
      </w:r>
    </w:p>
    <w:p w:rsidR="008F1B2C" w:rsidRDefault="00AB4B10" w:rsidP="00AB4B10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 preso</w:t>
      </w:r>
      <w:r w:rsidR="008F1B2C" w:rsidRPr="00F67CC7">
        <w:rPr>
          <w:rFonts w:ascii="Arial" w:hAnsi="Arial" w:cs="Arial"/>
        </w:rPr>
        <w:t xml:space="preserve"> visione integrale dell'avviso pubblico </w:t>
      </w:r>
      <w:r w:rsidRPr="00A30463">
        <w:rPr>
          <w:rFonts w:ascii="Arial" w:hAnsi="Arial" w:cs="Arial"/>
        </w:rPr>
        <w:t>per l'indagine di mercato in oggetto</w:t>
      </w:r>
      <w:r w:rsidR="008F1B2C" w:rsidRPr="00F67CC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di accettare pienamente </w:t>
      </w:r>
      <w:r w:rsidR="008F1B2C" w:rsidRPr="00F67CC7">
        <w:rPr>
          <w:rFonts w:ascii="Arial" w:hAnsi="Arial" w:cs="Arial"/>
        </w:rPr>
        <w:t xml:space="preserve">i relativi contenuti senza alcuna condizione o </w:t>
      </w:r>
      <w:r>
        <w:rPr>
          <w:rFonts w:ascii="Arial" w:hAnsi="Arial" w:cs="Arial"/>
        </w:rPr>
        <w:t>riserva;</w:t>
      </w:r>
    </w:p>
    <w:p w:rsidR="00AB4B10" w:rsidRDefault="00AB4B10" w:rsidP="00AB4B10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B4B10">
        <w:rPr>
          <w:rFonts w:ascii="Arial" w:hAnsi="Arial" w:cs="Arial"/>
        </w:rPr>
        <w:t>di</w:t>
      </w:r>
      <w:proofErr w:type="gramEnd"/>
      <w:r w:rsidRPr="00AB4B10">
        <w:rPr>
          <w:rFonts w:ascii="Arial" w:hAnsi="Arial" w:cs="Arial"/>
        </w:rPr>
        <w:t xml:space="preserve"> essere informato, ai sensi e per gli effetti di cui all’articolo 10 del </w:t>
      </w:r>
      <w:proofErr w:type="spellStart"/>
      <w:r w:rsidRPr="00AB4B10">
        <w:rPr>
          <w:rFonts w:ascii="Arial" w:hAnsi="Arial" w:cs="Arial"/>
        </w:rPr>
        <w:t>D.Lgs.</w:t>
      </w:r>
      <w:proofErr w:type="spellEnd"/>
      <w:r w:rsidRPr="00AB4B10">
        <w:rPr>
          <w:rFonts w:ascii="Arial" w:hAnsi="Arial" w:cs="Arial"/>
        </w:rPr>
        <w:t xml:space="preserve"> 30 giugno 2003, n. 196, che i dati personali raccolti saranno trattati, anche con strumenti informatici, esclusivamente nell’ambito del procedimento per il quale la presente dichiarazione viene resa</w:t>
      </w:r>
      <w:r>
        <w:rPr>
          <w:rFonts w:ascii="Arial" w:hAnsi="Arial" w:cs="Arial"/>
        </w:rPr>
        <w:t>.</w:t>
      </w:r>
    </w:p>
    <w:p w:rsidR="00CE50D8" w:rsidRPr="00F67CC7" w:rsidRDefault="00CE50D8" w:rsidP="002F0118">
      <w:pPr>
        <w:spacing w:line="276" w:lineRule="auto"/>
        <w:rPr>
          <w:rFonts w:ascii="Arial" w:hAnsi="Arial" w:cs="Arial"/>
        </w:rPr>
      </w:pPr>
    </w:p>
    <w:p w:rsidR="00CE50D8" w:rsidRPr="00F67CC7" w:rsidRDefault="000B6D14" w:rsidP="00A30463">
      <w:pPr>
        <w:spacing w:after="240" w:line="276" w:lineRule="auto"/>
        <w:rPr>
          <w:rFonts w:ascii="Arial" w:hAnsi="Arial" w:cs="Arial"/>
        </w:rPr>
      </w:pPr>
      <w:proofErr w:type="gramStart"/>
      <w:r w:rsidRPr="00F67CC7">
        <w:rPr>
          <w:rFonts w:ascii="Arial" w:hAnsi="Arial" w:cs="Arial"/>
        </w:rPr>
        <w:t>(Luogo</w:t>
      </w:r>
      <w:proofErr w:type="gramEnd"/>
      <w:r w:rsidRPr="00F67CC7">
        <w:rPr>
          <w:rFonts w:ascii="Arial" w:hAnsi="Arial" w:cs="Arial"/>
        </w:rPr>
        <w:t>)</w:t>
      </w:r>
      <w:r w:rsidRPr="00F67CC7">
        <w:rPr>
          <w:rFonts w:ascii="Arial" w:hAnsi="Arial" w:cs="Arial"/>
          <w:u w:val="single"/>
        </w:rPr>
        <w:tab/>
      </w:r>
      <w:r w:rsidR="005621FD" w:rsidRPr="00F67CC7">
        <w:rPr>
          <w:rFonts w:ascii="Arial" w:hAnsi="Arial" w:cs="Arial"/>
          <w:u w:val="single"/>
        </w:rPr>
        <w:tab/>
      </w:r>
      <w:proofErr w:type="gramStart"/>
      <w:r w:rsidRPr="00F67CC7">
        <w:rPr>
          <w:rFonts w:ascii="Arial" w:hAnsi="Arial" w:cs="Arial"/>
        </w:rPr>
        <w:t xml:space="preserve">, </w:t>
      </w:r>
      <w:proofErr w:type="gramEnd"/>
      <w:r w:rsidRPr="00F67CC7">
        <w:rPr>
          <w:rFonts w:ascii="Arial" w:hAnsi="Arial" w:cs="Arial"/>
        </w:rPr>
        <w:t xml:space="preserve">(Data) </w:t>
      </w:r>
      <w:r w:rsidRPr="00F67CC7">
        <w:rPr>
          <w:rFonts w:ascii="Arial" w:hAnsi="Arial" w:cs="Arial"/>
          <w:u w:val="single"/>
        </w:rPr>
        <w:tab/>
      </w:r>
      <w:r w:rsidR="0033593F" w:rsidRPr="00F67CC7">
        <w:rPr>
          <w:rFonts w:ascii="Arial" w:hAnsi="Arial" w:cs="Arial"/>
          <w:u w:val="single"/>
        </w:rPr>
        <w:t xml:space="preserve">     </w:t>
      </w:r>
      <w:r w:rsidR="0033593F" w:rsidRPr="00F67CC7">
        <w:rPr>
          <w:rFonts w:ascii="Arial" w:hAnsi="Arial" w:cs="Arial"/>
          <w:u w:val="single"/>
        </w:rPr>
        <w:tab/>
      </w:r>
      <w:r w:rsidR="0033593F" w:rsidRPr="00F67CC7">
        <w:rPr>
          <w:rFonts w:ascii="Arial" w:hAnsi="Arial" w:cs="Arial"/>
        </w:rPr>
        <w:tab/>
      </w:r>
      <w:r w:rsidR="0033593F" w:rsidRPr="00F67CC7">
        <w:rPr>
          <w:rFonts w:ascii="Arial" w:hAnsi="Arial" w:cs="Arial"/>
        </w:rPr>
        <w:tab/>
      </w:r>
      <w:r w:rsidR="0033593F" w:rsidRPr="00F67CC7">
        <w:rPr>
          <w:rFonts w:ascii="Arial" w:hAnsi="Arial" w:cs="Arial"/>
        </w:rPr>
        <w:tab/>
      </w:r>
      <w:r w:rsidRPr="00F67CC7">
        <w:rPr>
          <w:rFonts w:ascii="Arial" w:hAnsi="Arial" w:cs="Arial"/>
        </w:rPr>
        <w:t>Il Concorrente</w:t>
      </w:r>
    </w:p>
    <w:p w:rsidR="002B07D7" w:rsidRPr="002B07D7" w:rsidRDefault="002B07D7" w:rsidP="002B07D7">
      <w:pPr>
        <w:spacing w:after="240" w:line="276" w:lineRule="auto"/>
        <w:ind w:left="5103"/>
        <w:rPr>
          <w:rFonts w:ascii="Arial" w:hAnsi="Arial" w:cs="Arial"/>
          <w:b/>
          <w:i/>
          <w:u w:val="single"/>
        </w:rPr>
      </w:pPr>
      <w:r w:rsidRPr="002B07D7">
        <w:rPr>
          <w:rFonts w:ascii="Arial" w:hAnsi="Arial" w:cs="Arial"/>
          <w:b/>
          <w:i/>
        </w:rPr>
        <w:t>(Documento sottoscritto in firma digitale</w:t>
      </w:r>
      <w:proofErr w:type="gramStart"/>
      <w:r w:rsidR="008D5244">
        <w:rPr>
          <w:rFonts w:ascii="Arial" w:hAnsi="Arial" w:cs="Arial"/>
          <w:b/>
          <w:i/>
        </w:rPr>
        <w:t>)</w:t>
      </w:r>
      <w:proofErr w:type="gramEnd"/>
    </w:p>
    <w:p w:rsidR="00CD562F" w:rsidRDefault="00CD562F" w:rsidP="002F0118">
      <w:pPr>
        <w:spacing w:line="276" w:lineRule="auto"/>
        <w:rPr>
          <w:rFonts w:ascii="Arial" w:hAnsi="Arial" w:cs="Arial"/>
        </w:rPr>
      </w:pPr>
    </w:p>
    <w:p w:rsidR="00CE50D8" w:rsidRPr="00F67CC7" w:rsidRDefault="000B6D14" w:rsidP="002F0118">
      <w:pPr>
        <w:spacing w:line="276" w:lineRule="auto"/>
        <w:rPr>
          <w:rFonts w:ascii="Arial" w:hAnsi="Arial" w:cs="Arial"/>
        </w:rPr>
      </w:pPr>
      <w:r w:rsidRPr="00F67CC7">
        <w:rPr>
          <w:rFonts w:ascii="Arial" w:hAnsi="Arial" w:cs="Arial"/>
        </w:rPr>
        <w:t>Si allega:</w:t>
      </w:r>
    </w:p>
    <w:p w:rsidR="00CE50D8" w:rsidRPr="00F67CC7" w:rsidRDefault="000B6D14" w:rsidP="005621FD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proofErr w:type="gramStart"/>
      <w:r w:rsidRPr="00F67CC7">
        <w:rPr>
          <w:rFonts w:ascii="Arial" w:hAnsi="Arial" w:cs="Arial"/>
        </w:rPr>
        <w:t>curriculum</w:t>
      </w:r>
      <w:proofErr w:type="gramEnd"/>
      <w:r w:rsidRPr="00F67CC7">
        <w:rPr>
          <w:rFonts w:ascii="Arial" w:hAnsi="Arial" w:cs="Arial"/>
        </w:rPr>
        <w:t xml:space="preserve"> professionale redatto ai sensi degli artt. 46 e 47 del D.P.R. n. 445/2000, includendo solo ed esclusivamente i servizi, realizzati negli ultimi </w:t>
      </w:r>
      <w:r w:rsidRPr="00B9697F">
        <w:rPr>
          <w:rFonts w:ascii="Arial" w:hAnsi="Arial" w:cs="Arial"/>
        </w:rPr>
        <w:t>dieci</w:t>
      </w:r>
      <w:r w:rsidRPr="00F67CC7">
        <w:rPr>
          <w:rFonts w:ascii="Arial" w:hAnsi="Arial" w:cs="Arial"/>
        </w:rPr>
        <w:t xml:space="preserve"> anni dalla data del presente avviso, comprovanti l'esperienza professionale maturata nel settore specifico dei lavori da seguire</w:t>
      </w:r>
      <w:r w:rsidR="00396BE9">
        <w:rPr>
          <w:rFonts w:ascii="Arial" w:hAnsi="Arial" w:cs="Arial"/>
        </w:rPr>
        <w:t>;</w:t>
      </w:r>
    </w:p>
    <w:p w:rsidR="00CE50D8" w:rsidRPr="00F67CC7" w:rsidRDefault="001E5890" w:rsidP="00756893">
      <w:pPr>
        <w:pStyle w:val="Paragrafoelenco"/>
        <w:numPr>
          <w:ilvl w:val="0"/>
          <w:numId w:val="1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d’</w:t>
      </w:r>
      <w:r w:rsidR="000B6D14" w:rsidRPr="00F67CC7">
        <w:rPr>
          <w:rFonts w:ascii="Arial" w:hAnsi="Arial" w:cs="Arial"/>
        </w:rPr>
        <w:t>identità in corso di validità, tipo</w:t>
      </w:r>
      <w:r w:rsidR="005621FD" w:rsidRPr="00F67CC7">
        <w:rPr>
          <w:rFonts w:ascii="Arial" w:hAnsi="Arial" w:cs="Arial"/>
        </w:rPr>
        <w:t xml:space="preserve"> </w:t>
      </w:r>
      <w:r w:rsidR="000B6D14" w:rsidRPr="00F67CC7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  <w:u w:val="single"/>
        </w:rPr>
        <w:tab/>
      </w:r>
      <w:r w:rsidR="000B6D14" w:rsidRPr="00F67CC7">
        <w:rPr>
          <w:rFonts w:ascii="Arial" w:hAnsi="Arial" w:cs="Arial"/>
        </w:rPr>
        <w:t>nr.</w:t>
      </w:r>
      <w:r w:rsidR="000B6D14" w:rsidRPr="00F67CC7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</w:rPr>
        <w:t xml:space="preserve"> </w:t>
      </w:r>
      <w:r w:rsidR="000B6D14" w:rsidRPr="00F67CC7">
        <w:rPr>
          <w:rFonts w:ascii="Arial" w:hAnsi="Arial" w:cs="Arial"/>
        </w:rPr>
        <w:t>rilasciata da</w:t>
      </w:r>
      <w:r w:rsidR="00470721" w:rsidRPr="00F67CC7">
        <w:rPr>
          <w:rFonts w:ascii="Arial" w:hAnsi="Arial" w:cs="Arial"/>
        </w:rPr>
        <w:t xml:space="preserve"> </w:t>
      </w:r>
      <w:r w:rsidR="000B6D14" w:rsidRPr="00F67CC7">
        <w:rPr>
          <w:rFonts w:ascii="Arial" w:hAnsi="Arial" w:cs="Arial"/>
        </w:rPr>
        <w:tab/>
      </w:r>
      <w:r w:rsidR="00470721" w:rsidRPr="00F67CC7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  <w:u w:val="single"/>
        </w:rPr>
        <w:tab/>
      </w:r>
      <w:r w:rsidR="00C95EF2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</w:rPr>
        <w:t xml:space="preserve"> </w:t>
      </w:r>
      <w:r w:rsidR="000B6D14" w:rsidRPr="00F67CC7">
        <w:rPr>
          <w:rFonts w:ascii="Arial" w:hAnsi="Arial" w:cs="Arial"/>
        </w:rPr>
        <w:t xml:space="preserve">in data </w:t>
      </w:r>
      <w:r w:rsidR="000B6D14" w:rsidRPr="00F67CC7">
        <w:rPr>
          <w:rFonts w:ascii="Arial" w:hAnsi="Arial" w:cs="Arial"/>
          <w:u w:val="single"/>
        </w:rPr>
        <w:tab/>
      </w:r>
      <w:r w:rsidR="00C95EF2">
        <w:rPr>
          <w:rFonts w:ascii="Arial" w:hAnsi="Arial" w:cs="Arial"/>
          <w:u w:val="single"/>
        </w:rPr>
        <w:tab/>
      </w:r>
      <w:r w:rsidR="00470721" w:rsidRPr="00F67CC7">
        <w:rPr>
          <w:rFonts w:ascii="Arial" w:hAnsi="Arial" w:cs="Arial"/>
        </w:rPr>
        <w:t xml:space="preserve"> </w:t>
      </w:r>
      <w:r w:rsidR="000B6D14" w:rsidRPr="00F67CC7">
        <w:rPr>
          <w:rFonts w:ascii="Arial" w:hAnsi="Arial" w:cs="Arial"/>
        </w:rPr>
        <w:t>con scadenza</w:t>
      </w:r>
      <w:r w:rsidR="00470721" w:rsidRPr="00F67CC7">
        <w:rPr>
          <w:rFonts w:ascii="Arial" w:hAnsi="Arial" w:cs="Arial"/>
        </w:rPr>
        <w:t xml:space="preserve"> </w:t>
      </w:r>
      <w:r w:rsidR="00470721" w:rsidRPr="00F67CC7">
        <w:rPr>
          <w:rFonts w:ascii="Arial" w:hAnsi="Arial" w:cs="Arial"/>
          <w:u w:val="single"/>
        </w:rPr>
        <w:tab/>
      </w:r>
      <w:r w:rsidR="005621FD" w:rsidRPr="00F67CC7">
        <w:rPr>
          <w:rFonts w:ascii="Arial" w:hAnsi="Arial" w:cs="Arial"/>
          <w:u w:val="single"/>
        </w:rPr>
        <w:tab/>
      </w:r>
      <w:r w:rsidR="000B6D14" w:rsidRPr="00F67CC7">
        <w:rPr>
          <w:rFonts w:ascii="Arial" w:hAnsi="Arial" w:cs="Arial"/>
        </w:rPr>
        <w:t>;</w:t>
      </w:r>
    </w:p>
    <w:p w:rsidR="00CE50D8" w:rsidRPr="00F67CC7" w:rsidRDefault="00CE50D8" w:rsidP="002F0118">
      <w:pPr>
        <w:spacing w:line="276" w:lineRule="auto"/>
        <w:rPr>
          <w:rFonts w:ascii="Arial" w:hAnsi="Arial" w:cs="Arial"/>
          <w:highlight w:val="yellow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62F" w:rsidRDefault="00CD562F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E50D8" w:rsidRPr="00C95EF2" w:rsidRDefault="000B6D14" w:rsidP="002F0118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C95EF2">
        <w:rPr>
          <w:rFonts w:ascii="Arial" w:hAnsi="Arial" w:cs="Arial"/>
          <w:b/>
          <w:sz w:val="18"/>
          <w:szCs w:val="18"/>
          <w:u w:val="single"/>
        </w:rPr>
        <w:t>La presente manifestazione d</w:t>
      </w:r>
      <w:r w:rsidR="001E5890">
        <w:rPr>
          <w:rFonts w:ascii="Arial" w:hAnsi="Arial" w:cs="Arial"/>
          <w:b/>
          <w:sz w:val="18"/>
          <w:szCs w:val="18"/>
          <w:u w:val="single"/>
        </w:rPr>
        <w:t>’</w:t>
      </w:r>
      <w:r w:rsidRPr="00C95EF2">
        <w:rPr>
          <w:rFonts w:ascii="Arial" w:hAnsi="Arial" w:cs="Arial"/>
          <w:b/>
          <w:sz w:val="18"/>
          <w:szCs w:val="18"/>
          <w:u w:val="single"/>
        </w:rPr>
        <w:t>interesse deve essere sottoscritta:</w:t>
      </w:r>
    </w:p>
    <w:p w:rsidR="00CE50D8" w:rsidRPr="00C95EF2" w:rsidRDefault="000B6D14" w:rsidP="005621FD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C95EF2">
        <w:rPr>
          <w:rFonts w:ascii="Arial" w:hAnsi="Arial" w:cs="Arial"/>
          <w:sz w:val="18"/>
          <w:szCs w:val="18"/>
        </w:rPr>
        <w:t>in caso di professionista singolo: dal professionista medesimo;</w:t>
      </w:r>
    </w:p>
    <w:p w:rsidR="00CE50D8" w:rsidRPr="00C95EF2" w:rsidRDefault="000B6D14" w:rsidP="005621FD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C95EF2">
        <w:rPr>
          <w:rFonts w:ascii="Arial" w:hAnsi="Arial" w:cs="Arial"/>
          <w:sz w:val="18"/>
          <w:szCs w:val="18"/>
        </w:rPr>
        <w:t>in caso di associazione professionale: da tutti i professionisti associati;</w:t>
      </w:r>
    </w:p>
    <w:p w:rsidR="00231F63" w:rsidRPr="00C95EF2" w:rsidRDefault="000B6D14" w:rsidP="005621FD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C95EF2">
        <w:rPr>
          <w:rFonts w:ascii="Arial" w:hAnsi="Arial" w:cs="Arial"/>
          <w:sz w:val="18"/>
          <w:szCs w:val="18"/>
        </w:rPr>
        <w:t>in caso di società di professionisti: dal rappresentante</w:t>
      </w:r>
      <w:r w:rsidR="00470721" w:rsidRPr="00C95EF2">
        <w:rPr>
          <w:rFonts w:ascii="Arial" w:hAnsi="Arial" w:cs="Arial"/>
          <w:sz w:val="18"/>
          <w:szCs w:val="18"/>
        </w:rPr>
        <w:t xml:space="preserve"> </w:t>
      </w:r>
    </w:p>
    <w:p w:rsidR="00CE50D8" w:rsidRPr="00C95EF2" w:rsidRDefault="000B6D14" w:rsidP="005621FD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C95EF2">
        <w:rPr>
          <w:rFonts w:ascii="Arial" w:hAnsi="Arial" w:cs="Arial"/>
          <w:sz w:val="18"/>
          <w:szCs w:val="18"/>
        </w:rPr>
        <w:t>legale della società e da un professionista nominativamente indicato come personalmente responsabile del progetto;</w:t>
      </w:r>
    </w:p>
    <w:p w:rsidR="00CE50D8" w:rsidRPr="00C95EF2" w:rsidRDefault="000B6D14" w:rsidP="005621FD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C95EF2">
        <w:rPr>
          <w:rFonts w:ascii="Arial" w:hAnsi="Arial" w:cs="Arial"/>
          <w:sz w:val="18"/>
          <w:szCs w:val="18"/>
        </w:rPr>
        <w:t>in caso di associazione temporanea già costituita: dal soggetto mandatario capogruppo come risulta dall'atto di mandato collettivo speciale;</w:t>
      </w:r>
    </w:p>
    <w:p w:rsidR="00CE50D8" w:rsidRPr="00C95EF2" w:rsidRDefault="000B6D14" w:rsidP="005621FD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C95EF2">
        <w:rPr>
          <w:rFonts w:ascii="Arial" w:hAnsi="Arial" w:cs="Arial"/>
          <w:sz w:val="18"/>
          <w:szCs w:val="18"/>
        </w:rPr>
        <w:t>in caso di associazione temporanea non ancora costituita: dai medesimi soggetti di cui ai punti precedenti, in relazione a ciascun componente l'associazione temporanea;</w:t>
      </w:r>
    </w:p>
    <w:p w:rsidR="00145C7B" w:rsidRPr="00CD562F" w:rsidRDefault="001E5890" w:rsidP="00145C7B">
      <w:pPr>
        <w:pStyle w:val="Paragrafoelenco"/>
        <w:numPr>
          <w:ilvl w:val="0"/>
          <w:numId w:val="14"/>
        </w:numPr>
        <w:spacing w:before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caso di società d’</w:t>
      </w:r>
      <w:r w:rsidR="000B6D14" w:rsidRPr="00C95EF2">
        <w:rPr>
          <w:rFonts w:ascii="Arial" w:hAnsi="Arial" w:cs="Arial"/>
          <w:sz w:val="18"/>
          <w:szCs w:val="18"/>
        </w:rPr>
        <w:t>ingegneria o di consorzi stabili: da chi legalmente rappresenta la società o il consorzio.</w:t>
      </w:r>
    </w:p>
    <w:sectPr w:rsidR="00145C7B" w:rsidRPr="00CD562F" w:rsidSect="007A6BCF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AEAEE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"/>
      <w:lvlJc w:val="left"/>
      <w:pPr>
        <w:tabs>
          <w:tab w:val="num" w:pos="0"/>
        </w:tabs>
        <w:ind w:left="115" w:hanging="286"/>
      </w:pPr>
      <w:rPr>
        <w:rFonts w:ascii="Wingdings" w:hAnsi="Wingdings" w:cs="Wingdings"/>
        <w:strike w:val="0"/>
        <w:dstrike w:val="0"/>
        <w:outline w:val="0"/>
        <w:shadow w:val="0"/>
        <w:color w:val="000000"/>
        <w:spacing w:val="-1"/>
        <w:w w:val="99"/>
        <w:kern w:val="0"/>
        <w:sz w:val="24"/>
        <w:szCs w:val="24"/>
        <w:shd w:val="clear" w:color="auto" w:fill="auto"/>
        <w:em w:val="non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2" w:hanging="286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84" w:hanging="286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6" w:hanging="286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8" w:hanging="286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286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2" w:hanging="286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4" w:hanging="286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6" w:hanging="286"/>
      </w:pPr>
      <w:rPr>
        <w:rFonts w:ascii="Symbol" w:hAnsi="Symbol" w:cs="Symbol"/>
        <w:lang w:val="it-IT" w:eastAsia="en-US" w:bidi="ar-SA"/>
      </w:rPr>
    </w:lvl>
  </w:abstractNum>
  <w:abstractNum w:abstractNumId="2">
    <w:nsid w:val="0E003ECC"/>
    <w:multiLevelType w:val="multilevel"/>
    <w:tmpl w:val="5A16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528C"/>
    <w:multiLevelType w:val="hybridMultilevel"/>
    <w:tmpl w:val="DB40C3B4"/>
    <w:lvl w:ilvl="0" w:tplc="9DDEB4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4DAA"/>
    <w:multiLevelType w:val="hybridMultilevel"/>
    <w:tmpl w:val="629A25BA"/>
    <w:lvl w:ilvl="0" w:tplc="104812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39E8"/>
    <w:multiLevelType w:val="hybridMultilevel"/>
    <w:tmpl w:val="4CC4944C"/>
    <w:lvl w:ilvl="0" w:tplc="AF26B9BE">
      <w:numFmt w:val="bullet"/>
      <w:lvlText w:val=""/>
      <w:lvlJc w:val="left"/>
      <w:pPr>
        <w:ind w:left="1060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</w:rPr>
    </w:lvl>
    <w:lvl w:ilvl="1" w:tplc="648EF1C8">
      <w:numFmt w:val="bullet"/>
      <w:lvlText w:val="•"/>
      <w:lvlJc w:val="left"/>
      <w:pPr>
        <w:ind w:left="1994" w:hanging="358"/>
      </w:pPr>
      <w:rPr>
        <w:rFonts w:hint="default"/>
      </w:rPr>
    </w:lvl>
    <w:lvl w:ilvl="2" w:tplc="1BF27D96">
      <w:numFmt w:val="bullet"/>
      <w:lvlText w:val="•"/>
      <w:lvlJc w:val="left"/>
      <w:pPr>
        <w:ind w:left="2928" w:hanging="358"/>
      </w:pPr>
      <w:rPr>
        <w:rFonts w:hint="default"/>
      </w:rPr>
    </w:lvl>
    <w:lvl w:ilvl="3" w:tplc="514E7122">
      <w:numFmt w:val="bullet"/>
      <w:lvlText w:val="•"/>
      <w:lvlJc w:val="left"/>
      <w:pPr>
        <w:ind w:left="3862" w:hanging="358"/>
      </w:pPr>
      <w:rPr>
        <w:rFonts w:hint="default"/>
      </w:rPr>
    </w:lvl>
    <w:lvl w:ilvl="4" w:tplc="94C6E490">
      <w:numFmt w:val="bullet"/>
      <w:lvlText w:val="•"/>
      <w:lvlJc w:val="left"/>
      <w:pPr>
        <w:ind w:left="4796" w:hanging="358"/>
      </w:pPr>
      <w:rPr>
        <w:rFonts w:hint="default"/>
      </w:rPr>
    </w:lvl>
    <w:lvl w:ilvl="5" w:tplc="FABCA14A">
      <w:numFmt w:val="bullet"/>
      <w:lvlText w:val="•"/>
      <w:lvlJc w:val="left"/>
      <w:pPr>
        <w:ind w:left="5730" w:hanging="358"/>
      </w:pPr>
      <w:rPr>
        <w:rFonts w:hint="default"/>
      </w:rPr>
    </w:lvl>
    <w:lvl w:ilvl="6" w:tplc="39584FA4">
      <w:numFmt w:val="bullet"/>
      <w:lvlText w:val="•"/>
      <w:lvlJc w:val="left"/>
      <w:pPr>
        <w:ind w:left="6664" w:hanging="358"/>
      </w:pPr>
      <w:rPr>
        <w:rFonts w:hint="default"/>
      </w:rPr>
    </w:lvl>
    <w:lvl w:ilvl="7" w:tplc="D0863168">
      <w:numFmt w:val="bullet"/>
      <w:lvlText w:val="•"/>
      <w:lvlJc w:val="left"/>
      <w:pPr>
        <w:ind w:left="7598" w:hanging="358"/>
      </w:pPr>
      <w:rPr>
        <w:rFonts w:hint="default"/>
      </w:rPr>
    </w:lvl>
    <w:lvl w:ilvl="8" w:tplc="E814E67A">
      <w:numFmt w:val="bullet"/>
      <w:lvlText w:val="•"/>
      <w:lvlJc w:val="left"/>
      <w:pPr>
        <w:ind w:left="8532" w:hanging="358"/>
      </w:pPr>
      <w:rPr>
        <w:rFonts w:hint="default"/>
      </w:rPr>
    </w:lvl>
  </w:abstractNum>
  <w:abstractNum w:abstractNumId="6">
    <w:nsid w:val="30434697"/>
    <w:multiLevelType w:val="hybridMultilevel"/>
    <w:tmpl w:val="876805C8"/>
    <w:lvl w:ilvl="0" w:tplc="ED60105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5F2EEB"/>
    <w:multiLevelType w:val="hybridMultilevel"/>
    <w:tmpl w:val="4710A18C"/>
    <w:lvl w:ilvl="0" w:tplc="FB8A880E">
      <w:start w:val="1"/>
      <w:numFmt w:val="decimal"/>
      <w:lvlText w:val="%1."/>
      <w:lvlJc w:val="left"/>
      <w:pPr>
        <w:ind w:left="985" w:hanging="35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</w:rPr>
    </w:lvl>
    <w:lvl w:ilvl="1" w:tplc="EEE8E76A">
      <w:numFmt w:val="bullet"/>
      <w:lvlText w:val="•"/>
      <w:lvlJc w:val="left"/>
      <w:pPr>
        <w:ind w:left="1922" w:hanging="358"/>
      </w:pPr>
      <w:rPr>
        <w:rFonts w:hint="default"/>
      </w:rPr>
    </w:lvl>
    <w:lvl w:ilvl="2" w:tplc="81284376">
      <w:numFmt w:val="bullet"/>
      <w:lvlText w:val="•"/>
      <w:lvlJc w:val="left"/>
      <w:pPr>
        <w:ind w:left="2864" w:hanging="358"/>
      </w:pPr>
      <w:rPr>
        <w:rFonts w:hint="default"/>
      </w:rPr>
    </w:lvl>
    <w:lvl w:ilvl="3" w:tplc="754ED4BE">
      <w:numFmt w:val="bullet"/>
      <w:lvlText w:val="•"/>
      <w:lvlJc w:val="left"/>
      <w:pPr>
        <w:ind w:left="3806" w:hanging="358"/>
      </w:pPr>
      <w:rPr>
        <w:rFonts w:hint="default"/>
      </w:rPr>
    </w:lvl>
    <w:lvl w:ilvl="4" w:tplc="0F22DF90">
      <w:numFmt w:val="bullet"/>
      <w:lvlText w:val="•"/>
      <w:lvlJc w:val="left"/>
      <w:pPr>
        <w:ind w:left="4748" w:hanging="358"/>
      </w:pPr>
      <w:rPr>
        <w:rFonts w:hint="default"/>
      </w:rPr>
    </w:lvl>
    <w:lvl w:ilvl="5" w:tplc="54B62CF8">
      <w:numFmt w:val="bullet"/>
      <w:lvlText w:val="•"/>
      <w:lvlJc w:val="left"/>
      <w:pPr>
        <w:ind w:left="5690" w:hanging="358"/>
      </w:pPr>
      <w:rPr>
        <w:rFonts w:hint="default"/>
      </w:rPr>
    </w:lvl>
    <w:lvl w:ilvl="6" w:tplc="7E5286A2">
      <w:numFmt w:val="bullet"/>
      <w:lvlText w:val="•"/>
      <w:lvlJc w:val="left"/>
      <w:pPr>
        <w:ind w:left="6632" w:hanging="358"/>
      </w:pPr>
      <w:rPr>
        <w:rFonts w:hint="default"/>
      </w:rPr>
    </w:lvl>
    <w:lvl w:ilvl="7" w:tplc="81F03702">
      <w:numFmt w:val="bullet"/>
      <w:lvlText w:val="•"/>
      <w:lvlJc w:val="left"/>
      <w:pPr>
        <w:ind w:left="7574" w:hanging="358"/>
      </w:pPr>
      <w:rPr>
        <w:rFonts w:hint="default"/>
      </w:rPr>
    </w:lvl>
    <w:lvl w:ilvl="8" w:tplc="91025CA4">
      <w:numFmt w:val="bullet"/>
      <w:lvlText w:val="•"/>
      <w:lvlJc w:val="left"/>
      <w:pPr>
        <w:ind w:left="8516" w:hanging="358"/>
      </w:pPr>
      <w:rPr>
        <w:rFonts w:hint="default"/>
      </w:rPr>
    </w:lvl>
  </w:abstractNum>
  <w:abstractNum w:abstractNumId="8">
    <w:nsid w:val="3DCA4240"/>
    <w:multiLevelType w:val="hybridMultilevel"/>
    <w:tmpl w:val="A198BCFA"/>
    <w:lvl w:ilvl="0" w:tplc="59E62830">
      <w:numFmt w:val="bullet"/>
      <w:lvlText w:val="-"/>
      <w:lvlJc w:val="left"/>
      <w:pPr>
        <w:ind w:left="48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31CCB706">
      <w:numFmt w:val="bullet"/>
      <w:lvlText w:val="•"/>
      <w:lvlJc w:val="left"/>
      <w:pPr>
        <w:ind w:left="1472" w:hanging="358"/>
      </w:pPr>
      <w:rPr>
        <w:rFonts w:hint="default"/>
      </w:rPr>
    </w:lvl>
    <w:lvl w:ilvl="2" w:tplc="FBD80FBE">
      <w:numFmt w:val="bullet"/>
      <w:lvlText w:val="•"/>
      <w:lvlJc w:val="left"/>
      <w:pPr>
        <w:ind w:left="2464" w:hanging="358"/>
      </w:pPr>
      <w:rPr>
        <w:rFonts w:hint="default"/>
      </w:rPr>
    </w:lvl>
    <w:lvl w:ilvl="3" w:tplc="3644614C">
      <w:numFmt w:val="bullet"/>
      <w:lvlText w:val="•"/>
      <w:lvlJc w:val="left"/>
      <w:pPr>
        <w:ind w:left="3456" w:hanging="358"/>
      </w:pPr>
      <w:rPr>
        <w:rFonts w:hint="default"/>
      </w:rPr>
    </w:lvl>
    <w:lvl w:ilvl="4" w:tplc="1D00ECFA">
      <w:numFmt w:val="bullet"/>
      <w:lvlText w:val="•"/>
      <w:lvlJc w:val="left"/>
      <w:pPr>
        <w:ind w:left="4448" w:hanging="358"/>
      </w:pPr>
      <w:rPr>
        <w:rFonts w:hint="default"/>
      </w:rPr>
    </w:lvl>
    <w:lvl w:ilvl="5" w:tplc="DFE611D8">
      <w:numFmt w:val="bullet"/>
      <w:lvlText w:val="•"/>
      <w:lvlJc w:val="left"/>
      <w:pPr>
        <w:ind w:left="5440" w:hanging="358"/>
      </w:pPr>
      <w:rPr>
        <w:rFonts w:hint="default"/>
      </w:rPr>
    </w:lvl>
    <w:lvl w:ilvl="6" w:tplc="FAA67DCC">
      <w:numFmt w:val="bullet"/>
      <w:lvlText w:val="•"/>
      <w:lvlJc w:val="left"/>
      <w:pPr>
        <w:ind w:left="6432" w:hanging="358"/>
      </w:pPr>
      <w:rPr>
        <w:rFonts w:hint="default"/>
      </w:rPr>
    </w:lvl>
    <w:lvl w:ilvl="7" w:tplc="6192ADC0">
      <w:numFmt w:val="bullet"/>
      <w:lvlText w:val="•"/>
      <w:lvlJc w:val="left"/>
      <w:pPr>
        <w:ind w:left="7424" w:hanging="358"/>
      </w:pPr>
      <w:rPr>
        <w:rFonts w:hint="default"/>
      </w:rPr>
    </w:lvl>
    <w:lvl w:ilvl="8" w:tplc="097A0786">
      <w:numFmt w:val="bullet"/>
      <w:lvlText w:val="•"/>
      <w:lvlJc w:val="left"/>
      <w:pPr>
        <w:ind w:left="8416" w:hanging="358"/>
      </w:pPr>
      <w:rPr>
        <w:rFonts w:hint="default"/>
      </w:rPr>
    </w:lvl>
  </w:abstractNum>
  <w:abstractNum w:abstractNumId="9">
    <w:nsid w:val="3E482386"/>
    <w:multiLevelType w:val="hybridMultilevel"/>
    <w:tmpl w:val="F4DADF9A"/>
    <w:lvl w:ilvl="0" w:tplc="104812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57C8"/>
    <w:multiLevelType w:val="hybridMultilevel"/>
    <w:tmpl w:val="9446DAF6"/>
    <w:lvl w:ilvl="0" w:tplc="104812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442C8"/>
    <w:multiLevelType w:val="multilevel"/>
    <w:tmpl w:val="7C20417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54CDA"/>
    <w:multiLevelType w:val="hybridMultilevel"/>
    <w:tmpl w:val="25A80D16"/>
    <w:lvl w:ilvl="0" w:tplc="40FC7384">
      <w:start w:val="14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F70A2"/>
    <w:multiLevelType w:val="hybridMultilevel"/>
    <w:tmpl w:val="ACCEE08A"/>
    <w:lvl w:ilvl="0" w:tplc="F686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5FF"/>
    <w:multiLevelType w:val="hybridMultilevel"/>
    <w:tmpl w:val="A07074E0"/>
    <w:lvl w:ilvl="0" w:tplc="5AEA1E9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79DB"/>
    <w:multiLevelType w:val="hybridMultilevel"/>
    <w:tmpl w:val="321833CC"/>
    <w:lvl w:ilvl="0" w:tplc="98EC121C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048123A">
      <w:numFmt w:val="bullet"/>
      <w:lvlText w:val="□"/>
      <w:lvlJc w:val="left"/>
      <w:pPr>
        <w:ind w:left="1316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94228734">
      <w:numFmt w:val="bullet"/>
      <w:lvlText w:val="•"/>
      <w:lvlJc w:val="left"/>
      <w:pPr>
        <w:ind w:left="1320" w:hanging="483"/>
      </w:pPr>
      <w:rPr>
        <w:rFonts w:hint="default"/>
      </w:rPr>
    </w:lvl>
    <w:lvl w:ilvl="3" w:tplc="48043036">
      <w:numFmt w:val="bullet"/>
      <w:lvlText w:val="•"/>
      <w:lvlJc w:val="left"/>
      <w:pPr>
        <w:ind w:left="2455" w:hanging="483"/>
      </w:pPr>
      <w:rPr>
        <w:rFonts w:hint="default"/>
      </w:rPr>
    </w:lvl>
    <w:lvl w:ilvl="4" w:tplc="0218BB30">
      <w:numFmt w:val="bullet"/>
      <w:lvlText w:val="•"/>
      <w:lvlJc w:val="left"/>
      <w:pPr>
        <w:ind w:left="3590" w:hanging="483"/>
      </w:pPr>
      <w:rPr>
        <w:rFonts w:hint="default"/>
      </w:rPr>
    </w:lvl>
    <w:lvl w:ilvl="5" w:tplc="D87818CA">
      <w:numFmt w:val="bullet"/>
      <w:lvlText w:val="•"/>
      <w:lvlJc w:val="left"/>
      <w:pPr>
        <w:ind w:left="4725" w:hanging="483"/>
      </w:pPr>
      <w:rPr>
        <w:rFonts w:hint="default"/>
      </w:rPr>
    </w:lvl>
    <w:lvl w:ilvl="6" w:tplc="809C6B1E">
      <w:numFmt w:val="bullet"/>
      <w:lvlText w:val="•"/>
      <w:lvlJc w:val="left"/>
      <w:pPr>
        <w:ind w:left="5860" w:hanging="483"/>
      </w:pPr>
      <w:rPr>
        <w:rFonts w:hint="default"/>
      </w:rPr>
    </w:lvl>
    <w:lvl w:ilvl="7" w:tplc="C8E8FE9A">
      <w:numFmt w:val="bullet"/>
      <w:lvlText w:val="•"/>
      <w:lvlJc w:val="left"/>
      <w:pPr>
        <w:ind w:left="6995" w:hanging="483"/>
      </w:pPr>
      <w:rPr>
        <w:rFonts w:hint="default"/>
      </w:rPr>
    </w:lvl>
    <w:lvl w:ilvl="8" w:tplc="1DD242E2">
      <w:numFmt w:val="bullet"/>
      <w:lvlText w:val="•"/>
      <w:lvlJc w:val="left"/>
      <w:pPr>
        <w:ind w:left="8130" w:hanging="483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50D8"/>
    <w:rsid w:val="000614B0"/>
    <w:rsid w:val="00077145"/>
    <w:rsid w:val="000B6D14"/>
    <w:rsid w:val="000E2EB6"/>
    <w:rsid w:val="00101A39"/>
    <w:rsid w:val="00115F44"/>
    <w:rsid w:val="00145C7B"/>
    <w:rsid w:val="001740C8"/>
    <w:rsid w:val="001E5890"/>
    <w:rsid w:val="001E6B6C"/>
    <w:rsid w:val="001F0D01"/>
    <w:rsid w:val="00231F63"/>
    <w:rsid w:val="00256D05"/>
    <w:rsid w:val="00273C41"/>
    <w:rsid w:val="002A2932"/>
    <w:rsid w:val="002B07D7"/>
    <w:rsid w:val="002F0118"/>
    <w:rsid w:val="002F7CEC"/>
    <w:rsid w:val="0033593F"/>
    <w:rsid w:val="00341529"/>
    <w:rsid w:val="00370001"/>
    <w:rsid w:val="00396BE9"/>
    <w:rsid w:val="003C27FD"/>
    <w:rsid w:val="00470721"/>
    <w:rsid w:val="004D1A34"/>
    <w:rsid w:val="004D4FB1"/>
    <w:rsid w:val="005621FD"/>
    <w:rsid w:val="00570E30"/>
    <w:rsid w:val="005B587C"/>
    <w:rsid w:val="005E2218"/>
    <w:rsid w:val="005E2761"/>
    <w:rsid w:val="005E7174"/>
    <w:rsid w:val="00634B65"/>
    <w:rsid w:val="00686B48"/>
    <w:rsid w:val="006B41FF"/>
    <w:rsid w:val="006D64FE"/>
    <w:rsid w:val="00714835"/>
    <w:rsid w:val="00756893"/>
    <w:rsid w:val="00784AFB"/>
    <w:rsid w:val="007A15CD"/>
    <w:rsid w:val="007A6034"/>
    <w:rsid w:val="007A6BCF"/>
    <w:rsid w:val="0082623F"/>
    <w:rsid w:val="008B70DB"/>
    <w:rsid w:val="008D5244"/>
    <w:rsid w:val="008F1B2C"/>
    <w:rsid w:val="008F6302"/>
    <w:rsid w:val="009905B0"/>
    <w:rsid w:val="009A63DA"/>
    <w:rsid w:val="009C60A8"/>
    <w:rsid w:val="009D4D26"/>
    <w:rsid w:val="00A25D52"/>
    <w:rsid w:val="00A30463"/>
    <w:rsid w:val="00A80AF5"/>
    <w:rsid w:val="00AA0966"/>
    <w:rsid w:val="00AB47EA"/>
    <w:rsid w:val="00AB4B10"/>
    <w:rsid w:val="00AB79D9"/>
    <w:rsid w:val="00AE4B7D"/>
    <w:rsid w:val="00B14FD3"/>
    <w:rsid w:val="00B9697F"/>
    <w:rsid w:val="00BA4DA0"/>
    <w:rsid w:val="00C03BE6"/>
    <w:rsid w:val="00C91D76"/>
    <w:rsid w:val="00C95EF2"/>
    <w:rsid w:val="00CB3614"/>
    <w:rsid w:val="00CD2714"/>
    <w:rsid w:val="00CD562F"/>
    <w:rsid w:val="00CE50D8"/>
    <w:rsid w:val="00D04FA8"/>
    <w:rsid w:val="00D25F24"/>
    <w:rsid w:val="00D93C20"/>
    <w:rsid w:val="00DD26F5"/>
    <w:rsid w:val="00DE556B"/>
    <w:rsid w:val="00DE7A87"/>
    <w:rsid w:val="00E25D35"/>
    <w:rsid w:val="00E50248"/>
    <w:rsid w:val="00E51AC4"/>
    <w:rsid w:val="00E828C7"/>
    <w:rsid w:val="00E91F4E"/>
    <w:rsid w:val="00EA081C"/>
    <w:rsid w:val="00EC45AE"/>
    <w:rsid w:val="00F4345C"/>
    <w:rsid w:val="00F67CC7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FB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4D4FB1"/>
    <w:pPr>
      <w:ind w:left="4477" w:right="458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4FB1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D4FB1"/>
    <w:pPr>
      <w:spacing w:before="121"/>
      <w:ind w:left="483" w:hanging="361"/>
    </w:pPr>
  </w:style>
  <w:style w:type="paragraph" w:customStyle="1" w:styleId="TableParagraph">
    <w:name w:val="Table Paragraph"/>
    <w:basedOn w:val="Normale"/>
    <w:uiPriority w:val="1"/>
    <w:qFormat/>
    <w:rsid w:val="004D4FB1"/>
  </w:style>
  <w:style w:type="paragraph" w:customStyle="1" w:styleId="Paragrafoelenco1">
    <w:name w:val="Paragrafo elenco1"/>
    <w:basedOn w:val="Normale"/>
    <w:rsid w:val="006D64FE"/>
    <w:pPr>
      <w:suppressAutoHyphens/>
      <w:autoSpaceDE/>
      <w:autoSpaceDN/>
      <w:spacing w:before="84"/>
      <w:ind w:left="400" w:hanging="286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rsid w:val="009D4D26"/>
    <w:rPr>
      <w:color w:val="000080"/>
      <w:u w:val="single"/>
    </w:rPr>
  </w:style>
  <w:style w:type="paragraph" w:customStyle="1" w:styleId="Contenutotabella">
    <w:name w:val="Contenuto tabella"/>
    <w:basedOn w:val="Normale"/>
    <w:rsid w:val="009D4D26"/>
    <w:pPr>
      <w:suppressLineNumbers/>
      <w:suppressAutoHyphens/>
      <w:autoSpaceDE/>
      <w:autoSpaceDN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477" w:right="458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48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ragrafoelenco1">
    <w:name w:val="Paragrafo elenco1"/>
    <w:basedOn w:val="Normale"/>
    <w:rsid w:val="006D64FE"/>
    <w:pPr>
      <w:suppressAutoHyphens/>
      <w:autoSpaceDE/>
      <w:autoSpaceDN/>
      <w:spacing w:before="84"/>
      <w:ind w:left="400" w:hanging="286"/>
    </w:pPr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rsid w:val="009D4D26"/>
    <w:rPr>
      <w:color w:val="000080"/>
      <w:u w:val="single"/>
    </w:rPr>
  </w:style>
  <w:style w:type="paragraph" w:customStyle="1" w:styleId="Contenutotabella">
    <w:name w:val="Contenuto tabella"/>
    <w:basedOn w:val="Normale"/>
    <w:rsid w:val="009D4D26"/>
    <w:pPr>
      <w:suppressLineNumbers/>
      <w:suppressAutoHyphens/>
      <w:autoSpaceDE/>
      <w:autoSpaceDN/>
    </w:pPr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belpasso.c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24E9-CBA0-4421-A095-0D7534A4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Manulim</cp:lastModifiedBy>
  <cp:revision>63</cp:revision>
  <dcterms:created xsi:type="dcterms:W3CDTF">2022-02-17T19:01:00Z</dcterms:created>
  <dcterms:modified xsi:type="dcterms:W3CDTF">2022-10-25T06:56:00Z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2022-02-12T00:00:00Z</vt:filetime>
  </property>
</Properties>
</file>